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DA" w:rsidRPr="00DD0C2C" w:rsidRDefault="003617D6" w:rsidP="00192790">
      <w:pPr>
        <w:ind w:left="-142"/>
      </w:pPr>
      <w:r>
        <w:rPr>
          <w:noProof/>
          <w:lang w:eastAsia="en-GB"/>
        </w:rPr>
        <w:drawing>
          <wp:inline distT="0" distB="0" distL="0" distR="0">
            <wp:extent cx="6193790" cy="1173480"/>
            <wp:effectExtent l="0" t="0" r="0" b="7620"/>
            <wp:docPr id="1" name="Picture 1" descr="抬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抬头-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3790" cy="1173480"/>
                    </a:xfrm>
                    <a:prstGeom prst="rect">
                      <a:avLst/>
                    </a:prstGeom>
                    <a:noFill/>
                    <a:ln>
                      <a:noFill/>
                    </a:ln>
                  </pic:spPr>
                </pic:pic>
              </a:graphicData>
            </a:graphic>
          </wp:inline>
        </w:drawing>
      </w:r>
    </w:p>
    <w:p w:rsidR="001457FF" w:rsidRDefault="00281C97" w:rsidP="001457FF">
      <w:pPr>
        <w:jc w:val="center"/>
        <w:rPr>
          <w:rFonts w:eastAsia="Times New Roman"/>
          <w:b/>
          <w:sz w:val="32"/>
          <w:szCs w:val="32"/>
        </w:rPr>
      </w:pPr>
      <w:r w:rsidRPr="00783E04">
        <w:rPr>
          <w:rFonts w:eastAsia="Times New Roman"/>
          <w:b/>
          <w:sz w:val="32"/>
          <w:szCs w:val="32"/>
        </w:rPr>
        <w:t>HIGHER EDUCATION</w:t>
      </w:r>
      <w:r w:rsidR="001457FF" w:rsidRPr="00783E04">
        <w:rPr>
          <w:rFonts w:eastAsia="Times New Roman"/>
          <w:b/>
          <w:sz w:val="32"/>
          <w:szCs w:val="32"/>
        </w:rPr>
        <w:t xml:space="preserve"> PARTNERSHIP </w:t>
      </w:r>
      <w:r w:rsidR="00EF64EF">
        <w:rPr>
          <w:rFonts w:eastAsia="Times New Roman"/>
          <w:b/>
          <w:sz w:val="32"/>
          <w:szCs w:val="32"/>
        </w:rPr>
        <w:t>INITIATIVE</w:t>
      </w:r>
      <w:r w:rsidR="001457FF" w:rsidRPr="00783E04">
        <w:rPr>
          <w:rFonts w:eastAsia="Times New Roman"/>
          <w:b/>
          <w:sz w:val="32"/>
          <w:szCs w:val="32"/>
        </w:rPr>
        <w:t xml:space="preserve"> </w:t>
      </w:r>
      <w:r w:rsidR="002430C8" w:rsidRPr="00783E04">
        <w:rPr>
          <w:rFonts w:eastAsia="Times New Roman"/>
          <w:b/>
          <w:sz w:val="32"/>
          <w:szCs w:val="32"/>
        </w:rPr>
        <w:t>2017</w:t>
      </w:r>
    </w:p>
    <w:p w:rsidR="00217EE7" w:rsidRDefault="00217EE7" w:rsidP="001457FF">
      <w:pPr>
        <w:jc w:val="center"/>
        <w:rPr>
          <w:rFonts w:eastAsia="Times New Roman"/>
          <w:b/>
          <w:sz w:val="30"/>
          <w:szCs w:val="32"/>
        </w:rPr>
      </w:pPr>
      <w:r>
        <w:rPr>
          <w:rFonts w:eastAsia="Times New Roman"/>
          <w:b/>
          <w:sz w:val="30"/>
          <w:szCs w:val="32"/>
        </w:rPr>
        <w:t>BRIEF CONCEPT NOTE</w:t>
      </w:r>
    </w:p>
    <w:p w:rsidR="00217EE7" w:rsidRPr="00217EE7" w:rsidRDefault="00217EE7" w:rsidP="001457FF">
      <w:pPr>
        <w:jc w:val="center"/>
        <w:rPr>
          <w:rFonts w:eastAsia="Times New Roman"/>
          <w:sz w:val="24"/>
          <w:szCs w:val="32"/>
        </w:rPr>
      </w:pPr>
      <w:r w:rsidRPr="00217EE7">
        <w:rPr>
          <w:rFonts w:eastAsia="Times New Roman"/>
          <w:sz w:val="24"/>
          <w:szCs w:val="32"/>
        </w:rPr>
        <w:t>(</w:t>
      </w:r>
      <w:proofErr w:type="gramStart"/>
      <w:r w:rsidRPr="00217EE7">
        <w:rPr>
          <w:rFonts w:eastAsia="Times New Roman"/>
          <w:sz w:val="24"/>
          <w:szCs w:val="32"/>
        </w:rPr>
        <w:t>for</w:t>
      </w:r>
      <w:proofErr w:type="gramEnd"/>
      <w:r w:rsidRPr="00217EE7">
        <w:rPr>
          <w:rFonts w:eastAsia="Times New Roman"/>
          <w:sz w:val="24"/>
          <w:szCs w:val="32"/>
        </w:rPr>
        <w:t xml:space="preserve"> organisations who are still looking for partners)</w:t>
      </w:r>
    </w:p>
    <w:p w:rsidR="00217EE7" w:rsidRPr="00574BA0" w:rsidRDefault="00217EE7" w:rsidP="00574BA0">
      <w:pPr>
        <w:jc w:val="center"/>
        <w:rPr>
          <w:b/>
          <w:smallCaps/>
          <w:sz w:val="28"/>
          <w:szCs w:val="28"/>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378"/>
      </w:tblGrid>
      <w:tr w:rsidR="0034217C" w:rsidRPr="00281C97" w:rsidTr="00914D93">
        <w:tc>
          <w:tcPr>
            <w:tcW w:w="2836" w:type="dxa"/>
          </w:tcPr>
          <w:p w:rsidR="0034217C" w:rsidRPr="00FD417C" w:rsidRDefault="0034217C" w:rsidP="0034217C">
            <w:pPr>
              <w:rPr>
                <w:b/>
                <w:bCs/>
                <w:sz w:val="20"/>
              </w:rPr>
            </w:pPr>
            <w:r w:rsidRPr="00FD417C">
              <w:rPr>
                <w:b/>
                <w:bCs/>
                <w:sz w:val="20"/>
              </w:rPr>
              <w:t>Organisation</w:t>
            </w:r>
          </w:p>
          <w:p w:rsidR="0034217C" w:rsidRPr="00FD417C" w:rsidRDefault="0034217C" w:rsidP="0034217C">
            <w:pPr>
              <w:rPr>
                <w:b/>
                <w:bCs/>
                <w:sz w:val="20"/>
              </w:rPr>
            </w:pPr>
            <w:r w:rsidRPr="00FD417C">
              <w:rPr>
                <w:b/>
                <w:bCs/>
                <w:sz w:val="20"/>
              </w:rPr>
              <w:t>Coordinator, Job title</w:t>
            </w:r>
          </w:p>
          <w:p w:rsidR="0034217C" w:rsidRPr="00CD6EF4" w:rsidRDefault="0034217C" w:rsidP="0034217C">
            <w:pPr>
              <w:rPr>
                <w:b/>
                <w:bCs/>
              </w:rPr>
            </w:pPr>
            <w:r w:rsidRPr="00FD417C">
              <w:rPr>
                <w:b/>
                <w:bCs/>
                <w:sz w:val="20"/>
              </w:rPr>
              <w:t>Tel, email</w:t>
            </w:r>
          </w:p>
        </w:tc>
        <w:tc>
          <w:tcPr>
            <w:tcW w:w="6378" w:type="dxa"/>
          </w:tcPr>
          <w:p w:rsidR="0034217C" w:rsidRPr="00281C97" w:rsidRDefault="0034217C" w:rsidP="00914D93">
            <w:pPr>
              <w:rPr>
                <w:rFonts w:eastAsia="Times New Roman"/>
                <w:color w:val="000000"/>
                <w:lang w:eastAsia="en-GB"/>
              </w:rPr>
            </w:pPr>
          </w:p>
        </w:tc>
      </w:tr>
    </w:tbl>
    <w:p w:rsidR="0034217C" w:rsidRDefault="0034217C" w:rsidP="001408F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9D6B3F" w:rsidRPr="00735918" w:rsidTr="002339D7">
        <w:tc>
          <w:tcPr>
            <w:tcW w:w="2802" w:type="dxa"/>
            <w:shd w:val="clear" w:color="auto" w:fill="auto"/>
          </w:tcPr>
          <w:p w:rsidR="009D6B3F" w:rsidRDefault="009D6B3F" w:rsidP="00F44F73">
            <w:pPr>
              <w:rPr>
                <w:b/>
              </w:rPr>
            </w:pPr>
            <w:r>
              <w:rPr>
                <w:b/>
              </w:rPr>
              <w:t>Title of the project:</w:t>
            </w:r>
          </w:p>
          <w:p w:rsidR="009D6B3F" w:rsidRDefault="009D6B3F" w:rsidP="00F44F73">
            <w:pPr>
              <w:rPr>
                <w:b/>
              </w:rPr>
            </w:pPr>
          </w:p>
        </w:tc>
        <w:tc>
          <w:tcPr>
            <w:tcW w:w="6440" w:type="dxa"/>
            <w:shd w:val="clear" w:color="auto" w:fill="auto"/>
          </w:tcPr>
          <w:p w:rsidR="009D6B3F" w:rsidRPr="00735918" w:rsidRDefault="009D6B3F" w:rsidP="00F44F73">
            <w:pPr>
              <w:rPr>
                <w:b/>
              </w:rPr>
            </w:pPr>
          </w:p>
        </w:tc>
      </w:tr>
    </w:tbl>
    <w:p w:rsidR="001408F7" w:rsidRDefault="001408F7" w:rsidP="001408F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40"/>
      </w:tblGrid>
      <w:tr w:rsidR="009D6B3F" w:rsidRPr="00735918" w:rsidTr="002339D7">
        <w:tc>
          <w:tcPr>
            <w:tcW w:w="2802" w:type="dxa"/>
            <w:shd w:val="clear" w:color="auto" w:fill="auto"/>
          </w:tcPr>
          <w:p w:rsidR="009D6B3F" w:rsidRDefault="009D6B3F" w:rsidP="00F44F73">
            <w:pPr>
              <w:rPr>
                <w:b/>
              </w:rPr>
            </w:pPr>
            <w:r>
              <w:rPr>
                <w:b/>
              </w:rPr>
              <w:t>Main objectives of the project</w:t>
            </w:r>
          </w:p>
          <w:p w:rsidR="009D6B3F" w:rsidRPr="009D6B3F" w:rsidRDefault="009D6B3F" w:rsidP="00F44F73">
            <w:pPr>
              <w:rPr>
                <w:i/>
              </w:rPr>
            </w:pPr>
            <w:r w:rsidRPr="00D21BCF">
              <w:rPr>
                <w:i/>
                <w:sz w:val="20"/>
              </w:rPr>
              <w:t>Clearly set out the ‘change’ to be delivered</w:t>
            </w:r>
          </w:p>
        </w:tc>
        <w:tc>
          <w:tcPr>
            <w:tcW w:w="6440" w:type="dxa"/>
            <w:shd w:val="clear" w:color="auto" w:fill="auto"/>
          </w:tcPr>
          <w:p w:rsidR="009D6B3F" w:rsidRPr="00735918" w:rsidRDefault="009D6B3F" w:rsidP="00F44F73">
            <w:pPr>
              <w:rPr>
                <w:b/>
              </w:rPr>
            </w:pPr>
          </w:p>
        </w:tc>
      </w:tr>
    </w:tbl>
    <w:p w:rsidR="001408F7" w:rsidRDefault="001408F7" w:rsidP="001408F7">
      <w:pPr>
        <w:rPr>
          <w:b/>
        </w:rPr>
      </w:pPr>
    </w:p>
    <w:tbl>
      <w:tblPr>
        <w:tblStyle w:val="TableGrid"/>
        <w:tblW w:w="0" w:type="auto"/>
        <w:tblLook w:val="04A0" w:firstRow="1" w:lastRow="0" w:firstColumn="1" w:lastColumn="0" w:noHBand="0" w:noVBand="1"/>
      </w:tblPr>
      <w:tblGrid>
        <w:gridCol w:w="2802"/>
        <w:gridCol w:w="6440"/>
      </w:tblGrid>
      <w:tr w:rsidR="001001CB" w:rsidTr="001001CB">
        <w:tc>
          <w:tcPr>
            <w:tcW w:w="2802" w:type="dxa"/>
          </w:tcPr>
          <w:p w:rsidR="001001CB" w:rsidRDefault="001001CB" w:rsidP="001001CB">
            <w:pPr>
              <w:spacing w:line="360" w:lineRule="auto"/>
              <w:rPr>
                <w:b/>
              </w:rPr>
            </w:pPr>
            <w:r>
              <w:rPr>
                <w:b/>
              </w:rPr>
              <w:t>Project description</w:t>
            </w:r>
          </w:p>
          <w:p w:rsidR="001001CB" w:rsidRDefault="001001CB" w:rsidP="001001CB">
            <w:pPr>
              <w:spacing w:line="360" w:lineRule="auto"/>
              <w:rPr>
                <w:b/>
              </w:rPr>
            </w:pPr>
          </w:p>
        </w:tc>
        <w:tc>
          <w:tcPr>
            <w:tcW w:w="6440" w:type="dxa"/>
          </w:tcPr>
          <w:p w:rsidR="001001CB" w:rsidRDefault="001001CB" w:rsidP="001408F7">
            <w:pPr>
              <w:spacing w:line="360" w:lineRule="auto"/>
              <w:rPr>
                <w:i/>
                <w:sz w:val="20"/>
              </w:rPr>
            </w:pPr>
            <w:r w:rsidRPr="00D21BCF">
              <w:rPr>
                <w:i/>
                <w:sz w:val="20"/>
              </w:rPr>
              <w:t>(Please provide a brief summary of max 200 words about the project: what it is about, why it is important, how it will contribute to Higher Education strategy of Vietnam and the UK, the values it brings to the partners, the sustainability of the project, and the changes/difference it will make on the ground)</w:t>
            </w:r>
          </w:p>
          <w:p w:rsidR="001001CB" w:rsidRDefault="001001CB" w:rsidP="001408F7">
            <w:pPr>
              <w:spacing w:line="360" w:lineRule="auto"/>
              <w:rPr>
                <w:i/>
                <w:sz w:val="20"/>
              </w:rPr>
            </w:pPr>
          </w:p>
          <w:p w:rsidR="001001CB" w:rsidRDefault="001001CB" w:rsidP="001408F7">
            <w:pPr>
              <w:spacing w:line="360" w:lineRule="auto"/>
              <w:rPr>
                <w:b/>
              </w:rPr>
            </w:pPr>
          </w:p>
        </w:tc>
      </w:tr>
    </w:tbl>
    <w:p w:rsidR="001408F7" w:rsidRDefault="001408F7" w:rsidP="001408F7">
      <w:pPr>
        <w:spacing w:line="360" w:lineRule="auto"/>
        <w:rPr>
          <w:i/>
          <w:sz w:val="20"/>
        </w:rPr>
      </w:pPr>
    </w:p>
    <w:tbl>
      <w:tblPr>
        <w:tblStyle w:val="TableGrid"/>
        <w:tblW w:w="0" w:type="auto"/>
        <w:tblLook w:val="04A0" w:firstRow="1" w:lastRow="0" w:firstColumn="1" w:lastColumn="0" w:noHBand="0" w:noVBand="1"/>
      </w:tblPr>
      <w:tblGrid>
        <w:gridCol w:w="4621"/>
        <w:gridCol w:w="4621"/>
      </w:tblGrid>
      <w:tr w:rsidR="00FD417C" w:rsidTr="00B1268C">
        <w:tc>
          <w:tcPr>
            <w:tcW w:w="9242" w:type="dxa"/>
            <w:gridSpan w:val="2"/>
          </w:tcPr>
          <w:p w:rsidR="00FD417C" w:rsidRPr="00FD417C" w:rsidRDefault="00FD417C" w:rsidP="003B4834">
            <w:pPr>
              <w:spacing w:line="360" w:lineRule="auto"/>
              <w:rPr>
                <w:b/>
                <w:sz w:val="20"/>
              </w:rPr>
            </w:pPr>
            <w:r>
              <w:rPr>
                <w:b/>
                <w:sz w:val="20"/>
              </w:rPr>
              <w:t>What are your proposed deliverables for each partner?</w:t>
            </w:r>
          </w:p>
        </w:tc>
      </w:tr>
      <w:tr w:rsidR="00FD417C" w:rsidTr="00FD417C">
        <w:tc>
          <w:tcPr>
            <w:tcW w:w="4621" w:type="dxa"/>
          </w:tcPr>
          <w:p w:rsidR="00FD417C" w:rsidRPr="00FD417C" w:rsidRDefault="00FD417C" w:rsidP="001408F7">
            <w:pPr>
              <w:spacing w:line="360" w:lineRule="auto"/>
              <w:rPr>
                <w:b/>
                <w:sz w:val="20"/>
              </w:rPr>
            </w:pPr>
            <w:r w:rsidRPr="00FD417C">
              <w:rPr>
                <w:b/>
                <w:sz w:val="20"/>
              </w:rPr>
              <w:t>Vietnam partner</w:t>
            </w:r>
          </w:p>
        </w:tc>
        <w:tc>
          <w:tcPr>
            <w:tcW w:w="4621" w:type="dxa"/>
          </w:tcPr>
          <w:p w:rsidR="00FD417C" w:rsidRPr="00FD417C" w:rsidRDefault="00FD417C" w:rsidP="001408F7">
            <w:pPr>
              <w:spacing w:line="360" w:lineRule="auto"/>
              <w:rPr>
                <w:b/>
                <w:sz w:val="20"/>
              </w:rPr>
            </w:pPr>
            <w:r w:rsidRPr="00FD417C">
              <w:rPr>
                <w:b/>
                <w:sz w:val="20"/>
              </w:rPr>
              <w:t>UK partner</w:t>
            </w:r>
          </w:p>
        </w:tc>
      </w:tr>
      <w:tr w:rsidR="00FD417C" w:rsidTr="00FD417C">
        <w:tc>
          <w:tcPr>
            <w:tcW w:w="4621" w:type="dxa"/>
          </w:tcPr>
          <w:p w:rsidR="00FD417C" w:rsidRDefault="00FD417C" w:rsidP="001408F7">
            <w:pPr>
              <w:spacing w:line="360" w:lineRule="auto"/>
              <w:rPr>
                <w:sz w:val="20"/>
              </w:rPr>
            </w:pPr>
          </w:p>
        </w:tc>
        <w:tc>
          <w:tcPr>
            <w:tcW w:w="4621" w:type="dxa"/>
          </w:tcPr>
          <w:p w:rsidR="00FD417C" w:rsidRDefault="00FD417C" w:rsidP="001408F7">
            <w:pPr>
              <w:spacing w:line="360" w:lineRule="auto"/>
              <w:rPr>
                <w:sz w:val="20"/>
              </w:rPr>
            </w:pPr>
          </w:p>
          <w:p w:rsidR="00FD417C" w:rsidRDefault="00FD417C" w:rsidP="001408F7">
            <w:pPr>
              <w:spacing w:line="360" w:lineRule="auto"/>
              <w:rPr>
                <w:sz w:val="20"/>
              </w:rPr>
            </w:pPr>
          </w:p>
          <w:p w:rsidR="00FD417C" w:rsidRDefault="00FD417C" w:rsidP="001408F7">
            <w:pPr>
              <w:spacing w:line="360" w:lineRule="auto"/>
              <w:rPr>
                <w:sz w:val="20"/>
              </w:rPr>
            </w:pPr>
          </w:p>
        </w:tc>
      </w:tr>
    </w:tbl>
    <w:p w:rsidR="00FD417C" w:rsidRDefault="00FD417C" w:rsidP="001408F7">
      <w:pPr>
        <w:spacing w:line="360" w:lineRule="auto"/>
        <w:rPr>
          <w:sz w:val="20"/>
        </w:rPr>
      </w:pPr>
    </w:p>
    <w:tbl>
      <w:tblPr>
        <w:tblStyle w:val="TableGrid"/>
        <w:tblW w:w="0" w:type="auto"/>
        <w:tblLook w:val="04A0" w:firstRow="1" w:lastRow="0" w:firstColumn="1" w:lastColumn="0" w:noHBand="0" w:noVBand="1"/>
      </w:tblPr>
      <w:tblGrid>
        <w:gridCol w:w="2660"/>
        <w:gridCol w:w="6582"/>
      </w:tblGrid>
      <w:tr w:rsidR="002339D7" w:rsidTr="002339D7">
        <w:tc>
          <w:tcPr>
            <w:tcW w:w="2660" w:type="dxa"/>
          </w:tcPr>
          <w:p w:rsidR="002339D7" w:rsidRDefault="002339D7" w:rsidP="001408F7">
            <w:pPr>
              <w:spacing w:line="360" w:lineRule="auto"/>
              <w:rPr>
                <w:b/>
              </w:rPr>
            </w:pPr>
            <w:r>
              <w:rPr>
                <w:b/>
              </w:rPr>
              <w:t>Timing</w:t>
            </w:r>
          </w:p>
        </w:tc>
        <w:tc>
          <w:tcPr>
            <w:tcW w:w="6582" w:type="dxa"/>
          </w:tcPr>
          <w:p w:rsidR="002339D7" w:rsidRDefault="002339D7" w:rsidP="001408F7">
            <w:pPr>
              <w:spacing w:line="360" w:lineRule="auto"/>
              <w:rPr>
                <w:b/>
              </w:rPr>
            </w:pPr>
            <w:r>
              <w:rPr>
                <w:b/>
              </w:rPr>
              <w:t xml:space="preserve">Planned start date: </w:t>
            </w:r>
          </w:p>
          <w:p w:rsidR="002339D7" w:rsidRDefault="002339D7" w:rsidP="001408F7">
            <w:pPr>
              <w:spacing w:line="360" w:lineRule="auto"/>
              <w:rPr>
                <w:b/>
              </w:rPr>
            </w:pPr>
            <w:r>
              <w:rPr>
                <w:b/>
              </w:rPr>
              <w:t>Planned completion date:</w:t>
            </w:r>
          </w:p>
        </w:tc>
      </w:tr>
      <w:tr w:rsidR="00531FAB" w:rsidTr="00FD417C">
        <w:trPr>
          <w:trHeight w:val="438"/>
        </w:trPr>
        <w:tc>
          <w:tcPr>
            <w:tcW w:w="2660" w:type="dxa"/>
            <w:vMerge w:val="restart"/>
          </w:tcPr>
          <w:p w:rsidR="00531FAB" w:rsidRDefault="00531FAB" w:rsidP="001408F7">
            <w:pPr>
              <w:spacing w:line="360" w:lineRule="auto"/>
              <w:rPr>
                <w:b/>
              </w:rPr>
            </w:pPr>
            <w:r>
              <w:rPr>
                <w:b/>
              </w:rPr>
              <w:t>Costing</w:t>
            </w:r>
          </w:p>
          <w:p w:rsidR="00531FAB" w:rsidRPr="002339D7" w:rsidRDefault="00531FAB" w:rsidP="001408F7">
            <w:pPr>
              <w:spacing w:line="360" w:lineRule="auto"/>
            </w:pPr>
          </w:p>
        </w:tc>
        <w:tc>
          <w:tcPr>
            <w:tcW w:w="6582" w:type="dxa"/>
          </w:tcPr>
          <w:p w:rsidR="00CD6EF4" w:rsidRPr="00FD417C" w:rsidRDefault="00FD417C" w:rsidP="001408F7">
            <w:pPr>
              <w:spacing w:line="360" w:lineRule="auto"/>
              <w:rPr>
                <w:b/>
              </w:rPr>
            </w:pPr>
            <w:r>
              <w:rPr>
                <w:b/>
              </w:rPr>
              <w:t>What’s the t</w:t>
            </w:r>
            <w:r w:rsidR="00531FAB" w:rsidRPr="002339D7">
              <w:rPr>
                <w:b/>
              </w:rPr>
              <w:t>otal cost: £</w:t>
            </w:r>
          </w:p>
        </w:tc>
      </w:tr>
      <w:tr w:rsidR="00531FAB" w:rsidTr="00FD417C">
        <w:trPr>
          <w:trHeight w:val="558"/>
        </w:trPr>
        <w:tc>
          <w:tcPr>
            <w:tcW w:w="2660" w:type="dxa"/>
            <w:vMerge/>
          </w:tcPr>
          <w:p w:rsidR="00531FAB" w:rsidRDefault="00531FAB" w:rsidP="001408F7">
            <w:pPr>
              <w:spacing w:line="360" w:lineRule="auto"/>
              <w:rPr>
                <w:b/>
              </w:rPr>
            </w:pPr>
          </w:p>
        </w:tc>
        <w:tc>
          <w:tcPr>
            <w:tcW w:w="6582" w:type="dxa"/>
          </w:tcPr>
          <w:p w:rsidR="00531FAB" w:rsidRPr="002339D7" w:rsidRDefault="00FD417C" w:rsidP="001408F7">
            <w:pPr>
              <w:spacing w:line="360" w:lineRule="auto"/>
              <w:rPr>
                <w:b/>
              </w:rPr>
            </w:pPr>
            <w:r>
              <w:rPr>
                <w:b/>
              </w:rPr>
              <w:t>How much would you be able to contribute</w:t>
            </w:r>
            <w:r w:rsidR="00531FAB" w:rsidRPr="002339D7">
              <w:rPr>
                <w:b/>
              </w:rPr>
              <w:t>: £</w:t>
            </w:r>
          </w:p>
        </w:tc>
      </w:tr>
      <w:tr w:rsidR="00531FAB" w:rsidTr="002339D7">
        <w:trPr>
          <w:trHeight w:val="557"/>
        </w:trPr>
        <w:tc>
          <w:tcPr>
            <w:tcW w:w="2660" w:type="dxa"/>
            <w:vMerge/>
          </w:tcPr>
          <w:p w:rsidR="00531FAB" w:rsidRDefault="00531FAB" w:rsidP="001408F7">
            <w:pPr>
              <w:spacing w:line="360" w:lineRule="auto"/>
              <w:rPr>
                <w:b/>
              </w:rPr>
            </w:pPr>
          </w:p>
        </w:tc>
        <w:tc>
          <w:tcPr>
            <w:tcW w:w="6582" w:type="dxa"/>
          </w:tcPr>
          <w:p w:rsidR="00531FAB" w:rsidRPr="00531FAB" w:rsidRDefault="00FD417C" w:rsidP="001408F7">
            <w:pPr>
              <w:spacing w:line="360" w:lineRule="auto"/>
            </w:pPr>
            <w:r>
              <w:rPr>
                <w:b/>
              </w:rPr>
              <w:t>How much would you expect your partner to contribute</w:t>
            </w:r>
            <w:r w:rsidRPr="002339D7">
              <w:rPr>
                <w:b/>
              </w:rPr>
              <w:t>: £</w:t>
            </w:r>
          </w:p>
        </w:tc>
      </w:tr>
    </w:tbl>
    <w:p w:rsidR="00531FAB" w:rsidRDefault="00531FAB" w:rsidP="00574BA0">
      <w:pPr>
        <w:rPr>
          <w:i/>
        </w:rPr>
      </w:pPr>
    </w:p>
    <w:tbl>
      <w:tblPr>
        <w:tblStyle w:val="TableGrid"/>
        <w:tblW w:w="0" w:type="auto"/>
        <w:tblLook w:val="04A0" w:firstRow="1" w:lastRow="0" w:firstColumn="1" w:lastColumn="0" w:noHBand="0" w:noVBand="1"/>
      </w:tblPr>
      <w:tblGrid>
        <w:gridCol w:w="9242"/>
      </w:tblGrid>
      <w:tr w:rsidR="003B4834" w:rsidTr="003B4834">
        <w:tc>
          <w:tcPr>
            <w:tcW w:w="9242" w:type="dxa"/>
          </w:tcPr>
          <w:p w:rsidR="003B4834" w:rsidRPr="003B4834" w:rsidRDefault="003B4834" w:rsidP="00574BA0">
            <w:pPr>
              <w:rPr>
                <w:b/>
              </w:rPr>
            </w:pPr>
            <w:r w:rsidRPr="003B4834">
              <w:rPr>
                <w:b/>
              </w:rPr>
              <w:t xml:space="preserve">Any other expectation </w:t>
            </w:r>
            <w:r w:rsidR="00596452">
              <w:rPr>
                <w:b/>
              </w:rPr>
              <w:t>from</w:t>
            </w:r>
            <w:r w:rsidRPr="003B4834">
              <w:rPr>
                <w:b/>
              </w:rPr>
              <w:t xml:space="preserve"> the other partner:</w:t>
            </w:r>
          </w:p>
          <w:p w:rsidR="003B4834" w:rsidRDefault="003B4834" w:rsidP="00574BA0"/>
          <w:p w:rsidR="003B4834" w:rsidRDefault="003B4834" w:rsidP="00574BA0"/>
        </w:tc>
      </w:tr>
    </w:tbl>
    <w:p w:rsidR="003B4834" w:rsidRPr="003B4834" w:rsidRDefault="003B4834" w:rsidP="00574BA0"/>
    <w:p w:rsidR="00633912" w:rsidRDefault="00633912" w:rsidP="00574BA0">
      <w:pPr>
        <w:rPr>
          <w:i/>
        </w:rPr>
      </w:pPr>
      <w:r>
        <w:rPr>
          <w:i/>
        </w:rPr>
        <w:t>Please return the completed form to</w:t>
      </w:r>
      <w:r w:rsidR="007B03A7">
        <w:rPr>
          <w:i/>
        </w:rPr>
        <w:t xml:space="preserve"> </w:t>
      </w:r>
      <w:r>
        <w:rPr>
          <w:i/>
        </w:rPr>
        <w:t>Phi Phan</w:t>
      </w:r>
      <w:r w:rsidR="007B03A7">
        <w:rPr>
          <w:i/>
        </w:rPr>
        <w:t xml:space="preserve">, </w:t>
      </w:r>
      <w:r w:rsidR="00E31696">
        <w:rPr>
          <w:i/>
        </w:rPr>
        <w:t>Higher Education Manager</w:t>
      </w:r>
      <w:r>
        <w:rPr>
          <w:i/>
        </w:rPr>
        <w:t xml:space="preserve"> </w:t>
      </w:r>
      <w:r w:rsidR="00E31696">
        <w:rPr>
          <w:i/>
        </w:rPr>
        <w:t>(</w:t>
      </w:r>
      <w:r>
        <w:rPr>
          <w:i/>
        </w:rPr>
        <w:t>Partnerships</w:t>
      </w:r>
      <w:r w:rsidR="00E31696">
        <w:rPr>
          <w:i/>
        </w:rPr>
        <w:t>)</w:t>
      </w:r>
      <w:r w:rsidR="007B03A7">
        <w:rPr>
          <w:i/>
        </w:rPr>
        <w:t xml:space="preserve">, </w:t>
      </w:r>
    </w:p>
    <w:p w:rsidR="002B70C7" w:rsidRDefault="007B03A7" w:rsidP="00574BA0">
      <w:pPr>
        <w:rPr>
          <w:b/>
        </w:rPr>
        <w:sectPr w:rsidR="002B70C7" w:rsidSect="001001CB">
          <w:footerReference w:type="default" r:id="rId10"/>
          <w:pgSz w:w="11906" w:h="16838"/>
          <w:pgMar w:top="568" w:right="1440" w:bottom="851" w:left="1440" w:header="706" w:footer="454" w:gutter="0"/>
          <w:cols w:space="708"/>
          <w:docGrid w:linePitch="360"/>
        </w:sectPr>
      </w:pPr>
      <w:proofErr w:type="gramStart"/>
      <w:r>
        <w:t>via</w:t>
      </w:r>
      <w:proofErr w:type="gramEnd"/>
      <w:r>
        <w:t xml:space="preserve"> </w:t>
      </w:r>
      <w:hyperlink r:id="rId11" w:history="1">
        <w:r w:rsidR="00633912" w:rsidRPr="00131210">
          <w:rPr>
            <w:rStyle w:val="Hyperlink"/>
            <w:i/>
          </w:rPr>
          <w:t>Phi.Phan@britishcouncil.org.vn</w:t>
        </w:r>
      </w:hyperlink>
      <w:r w:rsidR="009B358D" w:rsidRPr="009B358D">
        <w:rPr>
          <w:rStyle w:val="Hyperlink"/>
          <w:i/>
          <w:color w:val="auto"/>
          <w:u w:val="none"/>
        </w:rPr>
        <w:t xml:space="preserve"> b</w:t>
      </w:r>
      <w:r w:rsidR="00414C7F" w:rsidRPr="009B358D">
        <w:rPr>
          <w:i/>
        </w:rPr>
        <w:t>y</w:t>
      </w:r>
      <w:r w:rsidR="00783E04">
        <w:rPr>
          <w:i/>
        </w:rPr>
        <w:t xml:space="preserve"> </w:t>
      </w:r>
      <w:r w:rsidR="00C5295F">
        <w:rPr>
          <w:i/>
        </w:rPr>
        <w:t>21</w:t>
      </w:r>
      <w:bookmarkStart w:id="0" w:name="_GoBack"/>
      <w:bookmarkEnd w:id="0"/>
      <w:r w:rsidR="000154D7">
        <w:rPr>
          <w:i/>
        </w:rPr>
        <w:t xml:space="preserve"> July</w:t>
      </w:r>
      <w:r w:rsidR="00783E04">
        <w:rPr>
          <w:i/>
        </w:rPr>
        <w:t xml:space="preserve"> 2017</w:t>
      </w:r>
      <w:r w:rsidR="00596452">
        <w:rPr>
          <w:i/>
        </w:rPr>
        <w:t>.</w:t>
      </w:r>
    </w:p>
    <w:p w:rsidR="009434DD" w:rsidRDefault="009434DD" w:rsidP="009434DD">
      <w:pPr>
        <w:rPr>
          <w:b/>
          <w:sz w:val="20"/>
        </w:rPr>
      </w:pPr>
      <w:r>
        <w:rPr>
          <w:b/>
        </w:rPr>
        <w:lastRenderedPageBreak/>
        <w:t xml:space="preserve">Annex: </w:t>
      </w:r>
      <w:r w:rsidRPr="009434DD">
        <w:rPr>
          <w:b/>
          <w:sz w:val="20"/>
        </w:rPr>
        <w:t>Eli</w:t>
      </w:r>
      <w:r w:rsidR="00FD417C">
        <w:rPr>
          <w:b/>
          <w:sz w:val="20"/>
        </w:rPr>
        <w:t>gibility cost for HEP fund 2017</w:t>
      </w:r>
    </w:p>
    <w:p w:rsidR="009434DD" w:rsidRDefault="009434DD" w:rsidP="009434DD">
      <w:pPr>
        <w:rPr>
          <w:sz w:val="20"/>
        </w:rPr>
      </w:pPr>
      <w:bookmarkStart w:id="1" w:name="_Ref380432555"/>
    </w:p>
    <w:p w:rsidR="009434DD" w:rsidRPr="009434DD" w:rsidRDefault="009434DD" w:rsidP="009434DD">
      <w:pPr>
        <w:rPr>
          <w:sz w:val="20"/>
        </w:rPr>
      </w:pPr>
      <w:r w:rsidRPr="009434DD">
        <w:rPr>
          <w:sz w:val="20"/>
        </w:rPr>
        <w:t xml:space="preserve">Eligible Costs are costs incurred for undertaking the following activities </w:t>
      </w:r>
      <w:bookmarkEnd w:id="1"/>
      <w:r w:rsidRPr="009434DD">
        <w:rPr>
          <w:sz w:val="20"/>
        </w:rPr>
        <w:t>during the project time</w:t>
      </w:r>
    </w:p>
    <w:p w:rsidR="009434DD" w:rsidRPr="009434DD" w:rsidRDefault="009434DD" w:rsidP="009434DD">
      <w:pPr>
        <w:pStyle w:val="Sch3Number"/>
        <w:numPr>
          <w:ilvl w:val="0"/>
          <w:numId w:val="4"/>
        </w:numPr>
        <w:spacing w:after="0"/>
        <w:rPr>
          <w:rFonts w:eastAsia="Times New Roman"/>
          <w:sz w:val="20"/>
        </w:rPr>
      </w:pPr>
      <w:r w:rsidRPr="009434DD">
        <w:rPr>
          <w:sz w:val="20"/>
        </w:rPr>
        <w:t>participation in trade fairs, exhibitions or conferences;</w:t>
      </w:r>
    </w:p>
    <w:p w:rsidR="009434DD" w:rsidRPr="009434DD" w:rsidRDefault="009434DD" w:rsidP="009434DD">
      <w:pPr>
        <w:pStyle w:val="Sch3Number"/>
        <w:numPr>
          <w:ilvl w:val="0"/>
          <w:numId w:val="4"/>
        </w:numPr>
        <w:spacing w:after="0"/>
        <w:rPr>
          <w:rFonts w:eastAsia="Times New Roman"/>
          <w:sz w:val="20"/>
        </w:rPr>
      </w:pPr>
      <w:r w:rsidRPr="009434DD">
        <w:rPr>
          <w:sz w:val="20"/>
        </w:rPr>
        <w:t>economy class flight travel for project staff to/from the country where each organisation is based;</w:t>
      </w:r>
    </w:p>
    <w:p w:rsidR="009434DD" w:rsidRPr="009434DD" w:rsidRDefault="009434DD" w:rsidP="009434DD">
      <w:pPr>
        <w:pStyle w:val="Sch3Number"/>
        <w:numPr>
          <w:ilvl w:val="0"/>
          <w:numId w:val="4"/>
        </w:numPr>
        <w:spacing w:after="0"/>
        <w:rPr>
          <w:rFonts w:eastAsia="Times New Roman"/>
          <w:sz w:val="20"/>
        </w:rPr>
      </w:pPr>
      <w:r w:rsidRPr="009434DD">
        <w:rPr>
          <w:sz w:val="20"/>
        </w:rPr>
        <w:t>local travel in the UK and overseas;</w:t>
      </w:r>
    </w:p>
    <w:p w:rsidR="009434DD" w:rsidRPr="009434DD" w:rsidRDefault="009434DD" w:rsidP="009434DD">
      <w:pPr>
        <w:pStyle w:val="Sch3Number"/>
        <w:numPr>
          <w:ilvl w:val="0"/>
          <w:numId w:val="4"/>
        </w:numPr>
        <w:spacing w:after="0"/>
        <w:rPr>
          <w:rFonts w:eastAsia="Times New Roman"/>
          <w:sz w:val="20"/>
        </w:rPr>
      </w:pPr>
      <w:r w:rsidRPr="009434DD">
        <w:rPr>
          <w:sz w:val="20"/>
        </w:rPr>
        <w:t>reasonable accommodation and subsistence costs for each of the project staff for visits to their partner organisation in the UK or overseas;</w:t>
      </w:r>
    </w:p>
    <w:p w:rsidR="009434DD" w:rsidRPr="009434DD" w:rsidRDefault="009434DD" w:rsidP="009434DD">
      <w:pPr>
        <w:pStyle w:val="Sch3Number"/>
        <w:numPr>
          <w:ilvl w:val="0"/>
          <w:numId w:val="4"/>
        </w:numPr>
        <w:spacing w:after="0"/>
        <w:rPr>
          <w:rFonts w:eastAsia="Times New Roman"/>
          <w:sz w:val="20"/>
        </w:rPr>
      </w:pPr>
      <w:r w:rsidRPr="009434DD">
        <w:rPr>
          <w:sz w:val="20"/>
        </w:rPr>
        <w:t>reasonable hospitality costs; (but NOT self-entertaining cost)</w:t>
      </w:r>
    </w:p>
    <w:p w:rsidR="009434DD" w:rsidRPr="009434DD" w:rsidRDefault="009434DD" w:rsidP="009434DD">
      <w:pPr>
        <w:pStyle w:val="Sch3Number"/>
        <w:numPr>
          <w:ilvl w:val="0"/>
          <w:numId w:val="4"/>
        </w:numPr>
        <w:spacing w:after="0"/>
        <w:rPr>
          <w:rFonts w:eastAsia="Times New Roman"/>
          <w:sz w:val="20"/>
        </w:rPr>
      </w:pPr>
      <w:r w:rsidRPr="009434DD">
        <w:rPr>
          <w:sz w:val="20"/>
        </w:rPr>
        <w:t>reasonable production costs (e.g. for the development of materials but not including the staff time relating to such development of materials);</w:t>
      </w:r>
    </w:p>
    <w:p w:rsidR="009434DD" w:rsidRPr="009434DD" w:rsidRDefault="009434DD" w:rsidP="009434DD">
      <w:pPr>
        <w:pStyle w:val="Sch3Number"/>
        <w:numPr>
          <w:ilvl w:val="0"/>
          <w:numId w:val="4"/>
        </w:numPr>
        <w:spacing w:after="0"/>
        <w:rPr>
          <w:rFonts w:eastAsia="Times New Roman"/>
          <w:sz w:val="20"/>
        </w:rPr>
      </w:pPr>
      <w:r w:rsidRPr="009434DD">
        <w:rPr>
          <w:sz w:val="20"/>
        </w:rPr>
        <w:t>translation/interpretation costs (where procured externally by a recipient);</w:t>
      </w:r>
    </w:p>
    <w:p w:rsidR="009434DD" w:rsidRPr="009434DD" w:rsidRDefault="009434DD" w:rsidP="009434DD">
      <w:pPr>
        <w:pStyle w:val="Sch3Number"/>
        <w:numPr>
          <w:ilvl w:val="0"/>
          <w:numId w:val="4"/>
        </w:numPr>
        <w:spacing w:after="0"/>
        <w:rPr>
          <w:rFonts w:eastAsia="Times New Roman"/>
          <w:sz w:val="20"/>
        </w:rPr>
      </w:pPr>
      <w:r w:rsidRPr="009434DD">
        <w:rPr>
          <w:sz w:val="20"/>
        </w:rPr>
        <w:t>visa costs for project staff to/from the country where each organisation is based;</w:t>
      </w:r>
    </w:p>
    <w:p w:rsidR="00791F6F" w:rsidRPr="00791F6F" w:rsidRDefault="009434DD" w:rsidP="009434DD">
      <w:pPr>
        <w:pStyle w:val="Sch3Number"/>
        <w:numPr>
          <w:ilvl w:val="0"/>
          <w:numId w:val="4"/>
        </w:numPr>
        <w:spacing w:after="0"/>
        <w:rPr>
          <w:rFonts w:eastAsia="Times New Roman"/>
          <w:sz w:val="20"/>
        </w:rPr>
      </w:pPr>
      <w:r w:rsidRPr="00791F6F">
        <w:rPr>
          <w:sz w:val="20"/>
        </w:rPr>
        <w:t>subject to written application and the British Council’s prior written consent, resources of a specific nature to the project which may include the purchase of software;</w:t>
      </w:r>
      <w:r w:rsidR="00791F6F" w:rsidRPr="00791F6F">
        <w:rPr>
          <w:sz w:val="20"/>
        </w:rPr>
        <w:t xml:space="preserve"> </w:t>
      </w:r>
    </w:p>
    <w:p w:rsidR="009434DD" w:rsidRPr="00791F6F" w:rsidRDefault="009434DD" w:rsidP="009434DD">
      <w:pPr>
        <w:pStyle w:val="Sch3Number"/>
        <w:numPr>
          <w:ilvl w:val="0"/>
          <w:numId w:val="4"/>
        </w:numPr>
        <w:spacing w:after="0"/>
        <w:rPr>
          <w:rFonts w:eastAsia="Times New Roman"/>
          <w:sz w:val="20"/>
        </w:rPr>
      </w:pPr>
      <w:r w:rsidRPr="00791F6F">
        <w:rPr>
          <w:sz w:val="20"/>
        </w:rPr>
        <w:t>related cost to organise workshops or conferences as in the project plan, but NOT the  fee to pay participants to attend the workshops and conferences</w:t>
      </w:r>
    </w:p>
    <w:p w:rsidR="009434DD" w:rsidRPr="002B70C7" w:rsidRDefault="009434DD" w:rsidP="00574BA0">
      <w:pPr>
        <w:rPr>
          <w:b/>
        </w:rPr>
      </w:pPr>
    </w:p>
    <w:sectPr w:rsidR="009434DD" w:rsidRPr="002B70C7" w:rsidSect="0063351C">
      <w:pgSz w:w="11906" w:h="16838"/>
      <w:pgMar w:top="1134" w:right="851" w:bottom="851"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FF" w:rsidRDefault="00B638FF" w:rsidP="00BF5D0F">
      <w:r>
        <w:separator/>
      </w:r>
    </w:p>
  </w:endnote>
  <w:endnote w:type="continuationSeparator" w:id="0">
    <w:p w:rsidR="00B638FF" w:rsidRDefault="00B638FF" w:rsidP="00B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97" w:rsidRPr="00281C97" w:rsidRDefault="007554E7" w:rsidP="00281C97">
    <w:pPr>
      <w:pStyle w:val="Footer"/>
      <w:jc w:val="right"/>
      <w:rPr>
        <w:i/>
        <w:sz w:val="20"/>
        <w:szCs w:val="20"/>
      </w:rPr>
    </w:pPr>
    <w:r>
      <w:rPr>
        <w:i/>
        <w:sz w:val="20"/>
        <w:szCs w:val="20"/>
      </w:rPr>
      <w:t xml:space="preserve">Form </w:t>
    </w:r>
    <w:r w:rsidR="00FD417C">
      <w:rPr>
        <w:i/>
        <w:sz w:val="20"/>
        <w:szCs w:val="20"/>
      </w:rPr>
      <w:t>0</w:t>
    </w:r>
    <w:r>
      <w:rPr>
        <w:i/>
        <w:sz w:val="20"/>
        <w:szCs w:val="20"/>
      </w:rPr>
      <w:t xml:space="preserve"> – HEP 201</w:t>
    </w:r>
    <w:r w:rsidR="009D6B3F">
      <w:rPr>
        <w:i/>
        <w:sz w:val="20"/>
        <w:szCs w:val="20"/>
      </w:rPr>
      <w:t>7</w:t>
    </w:r>
    <w:r>
      <w:rPr>
        <w:i/>
        <w:sz w:val="20"/>
        <w:szCs w:val="20"/>
      </w:rPr>
      <w:t xml:space="preserve"> – </w:t>
    </w:r>
    <w:r w:rsidR="00FD417C">
      <w:rPr>
        <w:i/>
        <w:sz w:val="20"/>
        <w:szCs w:val="20"/>
      </w:rPr>
      <w:t>Brief c</w:t>
    </w:r>
    <w:r w:rsidR="00B93D97">
      <w:rPr>
        <w:i/>
        <w:sz w:val="20"/>
        <w:szCs w:val="20"/>
      </w:rPr>
      <w:t>oncept note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FF" w:rsidRDefault="00B638FF" w:rsidP="00BF5D0F">
      <w:r>
        <w:separator/>
      </w:r>
    </w:p>
  </w:footnote>
  <w:footnote w:type="continuationSeparator" w:id="0">
    <w:p w:rsidR="00B638FF" w:rsidRDefault="00B638FF" w:rsidP="00BF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BF2"/>
    <w:multiLevelType w:val="hybridMultilevel"/>
    <w:tmpl w:val="BEDA351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DB6322"/>
    <w:multiLevelType w:val="hybridMultilevel"/>
    <w:tmpl w:val="AAB0A154"/>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3828"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3">
    <w:nsid w:val="76835F54"/>
    <w:multiLevelType w:val="hybridMultilevel"/>
    <w:tmpl w:val="DA9ADE9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2808A7"/>
    <w:multiLevelType w:val="hybridMultilevel"/>
    <w:tmpl w:val="37AC3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rJMTbNIMjQx1DU0tzTXNTFIS9FNMjA0100xTjMzNklKMUg2S1XSUQpOLS7OzM8DaTGpBQDqIWPfQwAAAA=="/>
    <w:docVar w:name="PDAbbrAddr" w:val=" "/>
    <w:docVar w:name="PDAbbrDept" w:val="FMG"/>
    <w:docVar w:name="PDAddr1" w:val=" "/>
    <w:docVar w:name="PDAddr2" w:val=" "/>
    <w:docVar w:name="PDAddr3" w:val=" "/>
    <w:docVar w:name="PDAddr4" w:val=" "/>
    <w:docVar w:name="PDDepartment" w:val="Finance Directorate"/>
    <w:docVar w:name="PDEmail" w:val=" "/>
    <w:docVar w:name="PDFaxNo" w:val=" "/>
    <w:docVar w:name="PDFormalName" w:val=" "/>
    <w:docVar w:name="PDFullName" w:val="Elizabeth Hazard"/>
    <w:docVar w:name="PDPhoneNo" w:val=" "/>
    <w:docVar w:name="PDSection" w:val="BPDU"/>
  </w:docVars>
  <w:rsids>
    <w:rsidRoot w:val="00BF5D0F"/>
    <w:rsid w:val="000154D7"/>
    <w:rsid w:val="0002396F"/>
    <w:rsid w:val="00044512"/>
    <w:rsid w:val="000B677E"/>
    <w:rsid w:val="000C3D7D"/>
    <w:rsid w:val="000C6DC8"/>
    <w:rsid w:val="000C7012"/>
    <w:rsid w:val="000D3166"/>
    <w:rsid w:val="000E3ED9"/>
    <w:rsid w:val="000E75C2"/>
    <w:rsid w:val="000F4B51"/>
    <w:rsid w:val="001001CB"/>
    <w:rsid w:val="00101B9C"/>
    <w:rsid w:val="00104EDA"/>
    <w:rsid w:val="00111809"/>
    <w:rsid w:val="00116E9D"/>
    <w:rsid w:val="001408F7"/>
    <w:rsid w:val="001457FF"/>
    <w:rsid w:val="00167815"/>
    <w:rsid w:val="00176273"/>
    <w:rsid w:val="00192790"/>
    <w:rsid w:val="001E7B55"/>
    <w:rsid w:val="00214776"/>
    <w:rsid w:val="00217EE7"/>
    <w:rsid w:val="0022311B"/>
    <w:rsid w:val="00231334"/>
    <w:rsid w:val="002339D7"/>
    <w:rsid w:val="002430C8"/>
    <w:rsid w:val="00281C97"/>
    <w:rsid w:val="002B0378"/>
    <w:rsid w:val="002B70C7"/>
    <w:rsid w:val="002E6321"/>
    <w:rsid w:val="003205C3"/>
    <w:rsid w:val="00327C6B"/>
    <w:rsid w:val="0034217C"/>
    <w:rsid w:val="00353BD0"/>
    <w:rsid w:val="003617D6"/>
    <w:rsid w:val="003A2281"/>
    <w:rsid w:val="003A4048"/>
    <w:rsid w:val="003B4834"/>
    <w:rsid w:val="003C7AC7"/>
    <w:rsid w:val="003F1ED1"/>
    <w:rsid w:val="00414C7F"/>
    <w:rsid w:val="00427987"/>
    <w:rsid w:val="00465732"/>
    <w:rsid w:val="00467EB0"/>
    <w:rsid w:val="00490032"/>
    <w:rsid w:val="0049585D"/>
    <w:rsid w:val="00497C21"/>
    <w:rsid w:val="004C6C01"/>
    <w:rsid w:val="004D4CA0"/>
    <w:rsid w:val="004E0E3B"/>
    <w:rsid w:val="00501147"/>
    <w:rsid w:val="00501605"/>
    <w:rsid w:val="005246DF"/>
    <w:rsid w:val="00531FAB"/>
    <w:rsid w:val="0053411B"/>
    <w:rsid w:val="00570E4B"/>
    <w:rsid w:val="00574BA0"/>
    <w:rsid w:val="00585211"/>
    <w:rsid w:val="00590C13"/>
    <w:rsid w:val="00596452"/>
    <w:rsid w:val="005A0366"/>
    <w:rsid w:val="005C0592"/>
    <w:rsid w:val="005D1587"/>
    <w:rsid w:val="005E1D2E"/>
    <w:rsid w:val="00607F63"/>
    <w:rsid w:val="00621D1B"/>
    <w:rsid w:val="0063351C"/>
    <w:rsid w:val="00633912"/>
    <w:rsid w:val="0064344D"/>
    <w:rsid w:val="006479A6"/>
    <w:rsid w:val="00650B7B"/>
    <w:rsid w:val="006A33AA"/>
    <w:rsid w:val="006A38BB"/>
    <w:rsid w:val="006A5005"/>
    <w:rsid w:val="006C140B"/>
    <w:rsid w:val="006C18C3"/>
    <w:rsid w:val="006C33E7"/>
    <w:rsid w:val="006C7059"/>
    <w:rsid w:val="006E2E0A"/>
    <w:rsid w:val="006F085C"/>
    <w:rsid w:val="00701A6C"/>
    <w:rsid w:val="00710208"/>
    <w:rsid w:val="00735918"/>
    <w:rsid w:val="007554E7"/>
    <w:rsid w:val="00770F9B"/>
    <w:rsid w:val="007714DC"/>
    <w:rsid w:val="007717C1"/>
    <w:rsid w:val="0077223B"/>
    <w:rsid w:val="00783E04"/>
    <w:rsid w:val="00787E01"/>
    <w:rsid w:val="00790607"/>
    <w:rsid w:val="00791F6F"/>
    <w:rsid w:val="007B03A7"/>
    <w:rsid w:val="007B42F1"/>
    <w:rsid w:val="00801CDE"/>
    <w:rsid w:val="00805C4B"/>
    <w:rsid w:val="008077A8"/>
    <w:rsid w:val="00823515"/>
    <w:rsid w:val="00846FE0"/>
    <w:rsid w:val="00896BE7"/>
    <w:rsid w:val="008A72E0"/>
    <w:rsid w:val="008B4D01"/>
    <w:rsid w:val="008D3BB7"/>
    <w:rsid w:val="009434DD"/>
    <w:rsid w:val="009535F1"/>
    <w:rsid w:val="0097213B"/>
    <w:rsid w:val="009A010E"/>
    <w:rsid w:val="009A36A7"/>
    <w:rsid w:val="009B358D"/>
    <w:rsid w:val="009D6B3F"/>
    <w:rsid w:val="009F1F8D"/>
    <w:rsid w:val="00A05B5B"/>
    <w:rsid w:val="00A36E5A"/>
    <w:rsid w:val="00A84666"/>
    <w:rsid w:val="00AC362D"/>
    <w:rsid w:val="00AD5541"/>
    <w:rsid w:val="00AE390C"/>
    <w:rsid w:val="00B07D4A"/>
    <w:rsid w:val="00B47D6A"/>
    <w:rsid w:val="00B638FF"/>
    <w:rsid w:val="00B73EB1"/>
    <w:rsid w:val="00B93D97"/>
    <w:rsid w:val="00BF5D0F"/>
    <w:rsid w:val="00C20620"/>
    <w:rsid w:val="00C33B80"/>
    <w:rsid w:val="00C5295F"/>
    <w:rsid w:val="00C96515"/>
    <w:rsid w:val="00CD65DC"/>
    <w:rsid w:val="00CD6EF4"/>
    <w:rsid w:val="00CE3008"/>
    <w:rsid w:val="00D12A6B"/>
    <w:rsid w:val="00D21BCF"/>
    <w:rsid w:val="00D22328"/>
    <w:rsid w:val="00DA453E"/>
    <w:rsid w:val="00DD0C2C"/>
    <w:rsid w:val="00DD4B29"/>
    <w:rsid w:val="00DE066A"/>
    <w:rsid w:val="00E069A7"/>
    <w:rsid w:val="00E2576B"/>
    <w:rsid w:val="00E31696"/>
    <w:rsid w:val="00E341A8"/>
    <w:rsid w:val="00E65374"/>
    <w:rsid w:val="00E87A2B"/>
    <w:rsid w:val="00ED29BC"/>
    <w:rsid w:val="00ED3105"/>
    <w:rsid w:val="00ED495A"/>
    <w:rsid w:val="00ED5F03"/>
    <w:rsid w:val="00EF64EF"/>
    <w:rsid w:val="00F30A3B"/>
    <w:rsid w:val="00F3428C"/>
    <w:rsid w:val="00F42110"/>
    <w:rsid w:val="00F44F73"/>
    <w:rsid w:val="00F70F86"/>
    <w:rsid w:val="00F77FE5"/>
    <w:rsid w:val="00F84FAC"/>
    <w:rsid w:val="00F95CFA"/>
    <w:rsid w:val="00FC0C9D"/>
    <w:rsid w:val="00FD4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0C7012"/>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0C7012"/>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0C7012"/>
    <w:pPr>
      <w:numPr>
        <w:ilvl w:val="3"/>
      </w:numPr>
      <w:tabs>
        <w:tab w:val="num" w:pos="360"/>
      </w:tabs>
      <w:ind w:left="851" w:hanging="851"/>
      <w:jc w:val="both"/>
      <w:outlineLvl w:val="9"/>
    </w:pPr>
  </w:style>
  <w:style w:type="paragraph" w:customStyle="1" w:styleId="Sch2Heading">
    <w:name w:val="Sch 2 Heading"/>
    <w:basedOn w:val="Sch1Heading"/>
    <w:uiPriority w:val="16"/>
    <w:rsid w:val="000C7012"/>
    <w:pPr>
      <w:numPr>
        <w:ilvl w:val="4"/>
      </w:numPr>
      <w:tabs>
        <w:tab w:val="num" w:pos="360"/>
      </w:tabs>
      <w:ind w:left="3600" w:hanging="360"/>
    </w:pPr>
    <w:rPr>
      <w:caps/>
    </w:rPr>
  </w:style>
  <w:style w:type="paragraph" w:customStyle="1" w:styleId="Sch3Heading">
    <w:name w:val="Sch 3 Heading"/>
    <w:basedOn w:val="Sch2Heading"/>
    <w:uiPriority w:val="16"/>
    <w:rsid w:val="000C7012"/>
    <w:pPr>
      <w:numPr>
        <w:ilvl w:val="5"/>
      </w:numPr>
      <w:tabs>
        <w:tab w:val="num" w:pos="360"/>
      </w:tabs>
      <w:ind w:left="851" w:hanging="851"/>
    </w:pPr>
  </w:style>
  <w:style w:type="paragraph" w:customStyle="1" w:styleId="Sch2Number">
    <w:name w:val="Sch 2 Number"/>
    <w:basedOn w:val="Sch2Heading"/>
    <w:uiPriority w:val="17"/>
    <w:rsid w:val="000C7012"/>
    <w:pPr>
      <w:ind w:left="851" w:hanging="851"/>
    </w:pPr>
    <w:rPr>
      <w:rFonts w:ascii="Arial" w:hAnsi="Arial"/>
      <w:b w:val="0"/>
      <w:caps w:val="0"/>
    </w:rPr>
  </w:style>
  <w:style w:type="paragraph" w:customStyle="1" w:styleId="Sch3Number">
    <w:name w:val="Sch 3 Number"/>
    <w:basedOn w:val="Sch3Heading"/>
    <w:uiPriority w:val="17"/>
    <w:rsid w:val="000C7012"/>
    <w:pPr>
      <w:ind w:left="1702"/>
    </w:pPr>
    <w:rPr>
      <w:rFonts w:ascii="Arial" w:hAnsi="Arial"/>
      <w:b w:val="0"/>
      <w:caps w:val="0"/>
    </w:rPr>
  </w:style>
  <w:style w:type="paragraph" w:customStyle="1" w:styleId="Sch4Number">
    <w:name w:val="Sch 4 Number"/>
    <w:basedOn w:val="Sch3Number"/>
    <w:uiPriority w:val="17"/>
    <w:rsid w:val="000C7012"/>
    <w:pPr>
      <w:numPr>
        <w:ilvl w:val="6"/>
      </w:numPr>
      <w:tabs>
        <w:tab w:val="clear" w:pos="1021"/>
        <w:tab w:val="num" w:pos="360"/>
      </w:tabs>
      <w:ind w:left="5040" w:hanging="360"/>
    </w:pPr>
  </w:style>
  <w:style w:type="paragraph" w:customStyle="1" w:styleId="Sch5Number">
    <w:name w:val="Sch 5 Number"/>
    <w:basedOn w:val="Sch4Number"/>
    <w:uiPriority w:val="17"/>
    <w:rsid w:val="000C7012"/>
    <w:pPr>
      <w:numPr>
        <w:ilvl w:val="7"/>
      </w:numPr>
      <w:tabs>
        <w:tab w:val="num" w:pos="360"/>
      </w:tabs>
      <w:ind w:left="5760" w:hanging="360"/>
    </w:pPr>
  </w:style>
  <w:style w:type="paragraph" w:customStyle="1" w:styleId="Sch6Number">
    <w:name w:val="Sch 6 Number"/>
    <w:basedOn w:val="Sch5Number"/>
    <w:uiPriority w:val="17"/>
    <w:rsid w:val="000C7012"/>
    <w:pPr>
      <w:numPr>
        <w:ilvl w:val="8"/>
      </w:numPr>
      <w:tabs>
        <w:tab w:val="num" w:pos="360"/>
      </w:tabs>
      <w:ind w:left="6480" w:hanging="360"/>
    </w:pPr>
  </w:style>
  <w:style w:type="paragraph" w:customStyle="1" w:styleId="Schedule">
    <w:name w:val="Schedule"/>
    <w:basedOn w:val="BodyText"/>
    <w:next w:val="Part"/>
    <w:uiPriority w:val="14"/>
    <w:rsid w:val="000C7012"/>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0C7012"/>
    <w:pPr>
      <w:numPr>
        <w:numId w:val="5"/>
      </w:numPr>
    </w:pPr>
  </w:style>
  <w:style w:type="paragraph" w:styleId="BodyText">
    <w:name w:val="Body Text"/>
    <w:basedOn w:val="Normal"/>
    <w:link w:val="BodyTextChar"/>
    <w:uiPriority w:val="99"/>
    <w:semiHidden/>
    <w:unhideWhenUsed/>
    <w:rsid w:val="000C7012"/>
    <w:pPr>
      <w:spacing w:after="120"/>
    </w:pPr>
  </w:style>
  <w:style w:type="character" w:customStyle="1" w:styleId="BodyTextChar">
    <w:name w:val="Body Text Char"/>
    <w:link w:val="BodyText"/>
    <w:uiPriority w:val="99"/>
    <w:semiHidden/>
    <w:rsid w:val="000C701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0C7012"/>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0C7012"/>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0C7012"/>
    <w:pPr>
      <w:numPr>
        <w:ilvl w:val="3"/>
      </w:numPr>
      <w:tabs>
        <w:tab w:val="num" w:pos="360"/>
      </w:tabs>
      <w:ind w:left="851" w:hanging="851"/>
      <w:jc w:val="both"/>
      <w:outlineLvl w:val="9"/>
    </w:pPr>
  </w:style>
  <w:style w:type="paragraph" w:customStyle="1" w:styleId="Sch2Heading">
    <w:name w:val="Sch 2 Heading"/>
    <w:basedOn w:val="Sch1Heading"/>
    <w:uiPriority w:val="16"/>
    <w:rsid w:val="000C7012"/>
    <w:pPr>
      <w:numPr>
        <w:ilvl w:val="4"/>
      </w:numPr>
      <w:tabs>
        <w:tab w:val="num" w:pos="360"/>
      </w:tabs>
      <w:ind w:left="3600" w:hanging="360"/>
    </w:pPr>
    <w:rPr>
      <w:caps/>
    </w:rPr>
  </w:style>
  <w:style w:type="paragraph" w:customStyle="1" w:styleId="Sch3Heading">
    <w:name w:val="Sch 3 Heading"/>
    <w:basedOn w:val="Sch2Heading"/>
    <w:uiPriority w:val="16"/>
    <w:rsid w:val="000C7012"/>
    <w:pPr>
      <w:numPr>
        <w:ilvl w:val="5"/>
      </w:numPr>
      <w:tabs>
        <w:tab w:val="num" w:pos="360"/>
      </w:tabs>
      <w:ind w:left="851" w:hanging="851"/>
    </w:pPr>
  </w:style>
  <w:style w:type="paragraph" w:customStyle="1" w:styleId="Sch2Number">
    <w:name w:val="Sch 2 Number"/>
    <w:basedOn w:val="Sch2Heading"/>
    <w:uiPriority w:val="17"/>
    <w:rsid w:val="000C7012"/>
    <w:pPr>
      <w:ind w:left="851" w:hanging="851"/>
    </w:pPr>
    <w:rPr>
      <w:rFonts w:ascii="Arial" w:hAnsi="Arial"/>
      <w:b w:val="0"/>
      <w:caps w:val="0"/>
    </w:rPr>
  </w:style>
  <w:style w:type="paragraph" w:customStyle="1" w:styleId="Sch3Number">
    <w:name w:val="Sch 3 Number"/>
    <w:basedOn w:val="Sch3Heading"/>
    <w:uiPriority w:val="17"/>
    <w:rsid w:val="000C7012"/>
    <w:pPr>
      <w:ind w:left="1702"/>
    </w:pPr>
    <w:rPr>
      <w:rFonts w:ascii="Arial" w:hAnsi="Arial"/>
      <w:b w:val="0"/>
      <w:caps w:val="0"/>
    </w:rPr>
  </w:style>
  <w:style w:type="paragraph" w:customStyle="1" w:styleId="Sch4Number">
    <w:name w:val="Sch 4 Number"/>
    <w:basedOn w:val="Sch3Number"/>
    <w:uiPriority w:val="17"/>
    <w:rsid w:val="000C7012"/>
    <w:pPr>
      <w:numPr>
        <w:ilvl w:val="6"/>
      </w:numPr>
      <w:tabs>
        <w:tab w:val="clear" w:pos="1021"/>
        <w:tab w:val="num" w:pos="360"/>
      </w:tabs>
      <w:ind w:left="5040" w:hanging="360"/>
    </w:pPr>
  </w:style>
  <w:style w:type="paragraph" w:customStyle="1" w:styleId="Sch5Number">
    <w:name w:val="Sch 5 Number"/>
    <w:basedOn w:val="Sch4Number"/>
    <w:uiPriority w:val="17"/>
    <w:rsid w:val="000C7012"/>
    <w:pPr>
      <w:numPr>
        <w:ilvl w:val="7"/>
      </w:numPr>
      <w:tabs>
        <w:tab w:val="num" w:pos="360"/>
      </w:tabs>
      <w:ind w:left="5760" w:hanging="360"/>
    </w:pPr>
  </w:style>
  <w:style w:type="paragraph" w:customStyle="1" w:styleId="Sch6Number">
    <w:name w:val="Sch 6 Number"/>
    <w:basedOn w:val="Sch5Number"/>
    <w:uiPriority w:val="17"/>
    <w:rsid w:val="000C7012"/>
    <w:pPr>
      <w:numPr>
        <w:ilvl w:val="8"/>
      </w:numPr>
      <w:tabs>
        <w:tab w:val="num" w:pos="360"/>
      </w:tabs>
      <w:ind w:left="6480" w:hanging="360"/>
    </w:pPr>
  </w:style>
  <w:style w:type="paragraph" w:customStyle="1" w:styleId="Schedule">
    <w:name w:val="Schedule"/>
    <w:basedOn w:val="BodyText"/>
    <w:next w:val="Part"/>
    <w:uiPriority w:val="14"/>
    <w:rsid w:val="000C7012"/>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0C7012"/>
    <w:pPr>
      <w:numPr>
        <w:numId w:val="5"/>
      </w:numPr>
    </w:pPr>
  </w:style>
  <w:style w:type="paragraph" w:styleId="BodyText">
    <w:name w:val="Body Text"/>
    <w:basedOn w:val="Normal"/>
    <w:link w:val="BodyTextChar"/>
    <w:uiPriority w:val="99"/>
    <w:semiHidden/>
    <w:unhideWhenUsed/>
    <w:rsid w:val="000C7012"/>
    <w:pPr>
      <w:spacing w:after="120"/>
    </w:pPr>
  </w:style>
  <w:style w:type="character" w:customStyle="1" w:styleId="BodyTextChar">
    <w:name w:val="Body Text Char"/>
    <w:link w:val="BodyText"/>
    <w:uiPriority w:val="99"/>
    <w:semiHidden/>
    <w:rsid w:val="000C70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10862">
      <w:bodyDiv w:val="1"/>
      <w:marLeft w:val="0"/>
      <w:marRight w:val="0"/>
      <w:marTop w:val="0"/>
      <w:marBottom w:val="0"/>
      <w:divBdr>
        <w:top w:val="none" w:sz="0" w:space="0" w:color="auto"/>
        <w:left w:val="none" w:sz="0" w:space="0" w:color="auto"/>
        <w:bottom w:val="none" w:sz="0" w:space="0" w:color="auto"/>
        <w:right w:val="none" w:sz="0" w:space="0" w:color="auto"/>
      </w:divBdr>
    </w:div>
    <w:div w:id="2012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i.Phan@britishcouncil.org.v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F07C92EA-0DB0-46DE-A45C-97892735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Commercial Diplomacy Project Form</vt:lpstr>
    </vt:vector>
  </TitlesOfParts>
  <Company>FCO</Company>
  <LinksUpToDate>false</LinksUpToDate>
  <CharactersWithSpaces>2303</CharactersWithSpaces>
  <SharedDoc>false</SharedDoc>
  <HLinks>
    <vt:vector size="6" baseType="variant">
      <vt:variant>
        <vt:i4>3670042</vt:i4>
      </vt:variant>
      <vt:variant>
        <vt:i4>0</vt:i4>
      </vt:variant>
      <vt:variant>
        <vt:i4>0</vt:i4>
      </vt:variant>
      <vt:variant>
        <vt:i4>5</vt:i4>
      </vt:variant>
      <vt:variant>
        <vt:lpwstr>mailto:Phi.Phan@britishcouncil.org.vn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Diplomacy Project Form</dc:title>
  <dc:creator>exhazard</dc:creator>
  <cp:lastModifiedBy>Nguyen, ThanhTruc (Vietnam)</cp:lastModifiedBy>
  <cp:revision>14</cp:revision>
  <cp:lastPrinted>2011-03-28T08:49:00Z</cp:lastPrinted>
  <dcterms:created xsi:type="dcterms:W3CDTF">2017-06-06T07:02:00Z</dcterms:created>
  <dcterms:modified xsi:type="dcterms:W3CDTF">2017-07-17T09:37:00Z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Finance Directorate</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2010-12-09T00:00:00Z</vt:filetime>
  </property>
  <property fmtid="{D5CDD505-2E9C-101B-9397-08002B2CF9AE}" pid="12" name="_NewReviewCycle">
    <vt:lpwstr/>
  </property>
</Properties>
</file>