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83126" w14:textId="2E0956C0" w:rsidR="00D86E1E" w:rsidRDefault="004C42C2" w:rsidP="0138F8C5">
      <w:pPr>
        <w:pStyle w:val="Programme"/>
      </w:pPr>
      <w:bookmarkStart w:id="0" w:name="_Toc94180155"/>
      <w:bookmarkStart w:id="1" w:name="_Toc94180156"/>
      <w:r w:rsidRPr="0078116E">
        <w:t>Think</w:t>
      </w:r>
      <w:r w:rsidR="00B57E47" w:rsidRPr="0078116E">
        <w:t xml:space="preserve"> </w:t>
      </w:r>
      <w:r w:rsidRPr="0078116E">
        <w:t>TNE</w:t>
      </w:r>
      <w:r w:rsidRPr="0050468D">
        <w:t>:</w:t>
      </w:r>
      <w:r>
        <w:t xml:space="preserve"> </w:t>
      </w:r>
    </w:p>
    <w:p w14:paraId="5179752F" w14:textId="47CCA58F" w:rsidR="004A0E13" w:rsidRPr="0078116E" w:rsidRDefault="004C42C2" w:rsidP="0138F8C5">
      <w:pPr>
        <w:pStyle w:val="Programme"/>
        <w:rPr>
          <w:rFonts w:ascii="Arial" w:hAnsi="Arial" w:cs="Arial"/>
          <w:sz w:val="48"/>
          <w:szCs w:val="48"/>
          <w:lang w:eastAsia="en-GB"/>
        </w:rPr>
      </w:pPr>
      <w:r w:rsidRPr="0078116E">
        <w:rPr>
          <w:sz w:val="48"/>
          <w:szCs w:val="48"/>
        </w:rPr>
        <w:t>L</w:t>
      </w:r>
      <w:r w:rsidRPr="0078116E">
        <w:rPr>
          <w:rFonts w:ascii="Arial" w:hAnsi="Arial" w:cs="Arial"/>
          <w:sz w:val="48"/>
          <w:szCs w:val="48"/>
          <w:lang w:eastAsia="en-GB"/>
        </w:rPr>
        <w:t>everaging UK – Viet Nam transnational education partnership</w:t>
      </w:r>
      <w:r w:rsidR="00A24702" w:rsidRPr="0078116E">
        <w:rPr>
          <w:rFonts w:ascii="Arial" w:hAnsi="Arial" w:cs="Arial"/>
          <w:sz w:val="48"/>
          <w:szCs w:val="48"/>
          <w:lang w:eastAsia="en-GB"/>
        </w:rPr>
        <w:t>s</w:t>
      </w:r>
    </w:p>
    <w:p w14:paraId="2130156A" w14:textId="77777777" w:rsidR="004722D1" w:rsidRDefault="004722D1" w:rsidP="0138F8C5">
      <w:pPr>
        <w:pStyle w:val="Programme"/>
        <w:rPr>
          <w:sz w:val="28"/>
          <w:szCs w:val="28"/>
        </w:rPr>
      </w:pPr>
    </w:p>
    <w:p w14:paraId="3F3967CD" w14:textId="6A4982E9" w:rsidR="00A24702" w:rsidRPr="00A24702" w:rsidRDefault="00A24702" w:rsidP="0138F8C5">
      <w:pPr>
        <w:pStyle w:val="Programme"/>
        <w:rPr>
          <w:rFonts w:ascii="Calibri" w:eastAsia="Calibri" w:hAnsi="Calibri" w:cs="Calibri"/>
          <w:b w:val="0"/>
          <w:bCs w:val="0"/>
          <w:color w:val="000000" w:themeColor="text1"/>
          <w:sz w:val="28"/>
          <w:szCs w:val="28"/>
          <w:lang w:val="en-US"/>
        </w:rPr>
      </w:pPr>
      <w:r>
        <w:rPr>
          <w:sz w:val="28"/>
          <w:szCs w:val="28"/>
        </w:rPr>
        <w:t xml:space="preserve">A </w:t>
      </w:r>
      <w:r w:rsidRPr="00A24702">
        <w:rPr>
          <w:sz w:val="28"/>
          <w:szCs w:val="28"/>
        </w:rPr>
        <w:t>UK-Viet Nam Higher Education Collaboration Forum</w:t>
      </w:r>
    </w:p>
    <w:p w14:paraId="3EAC0F35" w14:textId="1107BD04" w:rsidR="00D97638" w:rsidRPr="00D97638" w:rsidRDefault="006E088E" w:rsidP="0138F8C5">
      <w:pPr>
        <w:pStyle w:val="Programme"/>
        <w:rPr>
          <w:sz w:val="112"/>
          <w:szCs w:val="112"/>
        </w:rPr>
      </w:pPr>
      <w:r w:rsidRPr="00B024D4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346A2B1" wp14:editId="17DC10C8">
                <wp:simplePos x="0" y="0"/>
                <wp:positionH relativeFrom="column">
                  <wp:posOffset>0</wp:posOffset>
                </wp:positionH>
                <wp:positionV relativeFrom="paragraph">
                  <wp:posOffset>269875</wp:posOffset>
                </wp:positionV>
                <wp:extent cx="500400" cy="0"/>
                <wp:effectExtent l="12700" t="12700" r="33020" b="25400"/>
                <wp:wrapThrough wrapText="bothSides">
                  <wp:wrapPolygon edited="0">
                    <wp:start x="-548" y="-1"/>
                    <wp:lineTo x="-548" y="-1"/>
                    <wp:lineTo x="22477" y="-1"/>
                    <wp:lineTo x="22477" y="-1"/>
                    <wp:lineTo x="-548" y="-1"/>
                  </wp:wrapPolygon>
                </wp:wrapThrough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00" cy="0"/>
                        </a:xfrm>
                        <a:prstGeom prst="line">
                          <a:avLst/>
                        </a:prstGeom>
                        <a:ln w="38100" cap="rnd" cmpd="sng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="http://schemas.openxmlformats.org/drawingml/2006/main" xmlns:adec="http://schemas.microsoft.com/office/drawing/2017/decorative" xmlns:arto="http://schemas.microsoft.com/office/word/2006/arto">
            <w:pict>
              <v:line id="Straight Connector 1" style="position:absolute;z-index:251658240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" alt="&quot;&quot;" o:spid="_x0000_s1026" strokecolor="#b25eff [3204]" strokeweight="3pt" from="0,21.25pt" to="39.4pt,21.25pt" w14:anchorId="6A71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">
                <v:stroke joinstyle="miter" endcap="round"/>
                <w10:wrap type="through"/>
              </v:line>
            </w:pict>
          </mc:Fallback>
        </mc:AlternateContent>
      </w:r>
      <w:r>
        <w:br/>
      </w:r>
      <w:bookmarkStart w:id="2" w:name="_Toc94180157"/>
      <w:bookmarkEnd w:id="0"/>
      <w:bookmarkEnd w:id="1"/>
      <w:r w:rsidR="00A440D4" w:rsidRPr="00D97638">
        <w:rPr>
          <w:sz w:val="112"/>
          <w:szCs w:val="112"/>
        </w:rPr>
        <w:t>Programme</w:t>
      </w:r>
    </w:p>
    <w:p w14:paraId="3083DFA1" w14:textId="5987E793" w:rsidR="00D97638" w:rsidRDefault="00D97638" w:rsidP="00D97638">
      <w:pPr>
        <w:pStyle w:val="Heading3"/>
      </w:pPr>
      <w:r>
        <w:t>Event details</w:t>
      </w:r>
    </w:p>
    <w:p w14:paraId="235575DB" w14:textId="5504A6D4" w:rsidR="00A54ED5" w:rsidRDefault="00A54ED5">
      <w:pPr>
        <w:pStyle w:val="Bullets"/>
      </w:pPr>
      <w:r>
        <w:t>Time and date</w:t>
      </w:r>
      <w:r w:rsidR="28D220D2">
        <w:t>:</w:t>
      </w:r>
      <w:r w:rsidR="22EFBC90">
        <w:t xml:space="preserve"> </w:t>
      </w:r>
      <w:r w:rsidR="2E1CCB46">
        <w:t>0</w:t>
      </w:r>
      <w:r w:rsidR="4C93EC19">
        <w:t>8.</w:t>
      </w:r>
      <w:r w:rsidR="4C93EC19" w:rsidRPr="00D74CD3">
        <w:t>30</w:t>
      </w:r>
      <w:r w:rsidR="003130D1" w:rsidRPr="00D74CD3">
        <w:t>–1</w:t>
      </w:r>
      <w:r w:rsidR="7630E512" w:rsidRPr="00D74CD3">
        <w:t>5.30</w:t>
      </w:r>
      <w:r w:rsidR="003130D1" w:rsidRPr="00D74CD3">
        <w:t>, T</w:t>
      </w:r>
      <w:r w:rsidR="003130D1">
        <w:t xml:space="preserve">hursday </w:t>
      </w:r>
      <w:r w:rsidR="28D220D2">
        <w:t>19 October 2023</w:t>
      </w:r>
      <w:r w:rsidR="002F4D17">
        <w:t>.</w:t>
      </w:r>
    </w:p>
    <w:p w14:paraId="20971998" w14:textId="27398C02" w:rsidR="00A54ED5" w:rsidRDefault="00A54ED5">
      <w:pPr>
        <w:pStyle w:val="Bullets"/>
      </w:pPr>
      <w:r>
        <w:t>Venue</w:t>
      </w:r>
      <w:r w:rsidR="236D71F0">
        <w:t xml:space="preserve">: </w:t>
      </w:r>
      <w:r w:rsidR="52181618">
        <w:t xml:space="preserve">Ballroom, </w:t>
      </w:r>
      <w:r w:rsidR="00BC230E">
        <w:t xml:space="preserve">Melia </w:t>
      </w:r>
      <w:r w:rsidR="28014EF5">
        <w:t>Hotel, 44 Ly Thuong Kiet Street, Hanoi, Viet Nam</w:t>
      </w:r>
      <w:r w:rsidR="002F4D17">
        <w:t>.</w:t>
      </w:r>
    </w:p>
    <w:p w14:paraId="33D83C54" w14:textId="147636A5" w:rsidR="00FD6EFC" w:rsidRDefault="00000000">
      <w:pPr>
        <w:pStyle w:val="Bullets"/>
      </w:pPr>
      <w:hyperlink r:id="rId11" w:history="1">
        <w:r w:rsidR="002B14DE" w:rsidRPr="002F4D17">
          <w:rPr>
            <w:rStyle w:val="Hyperlink"/>
          </w:rPr>
          <w:t>Register</w:t>
        </w:r>
      </w:hyperlink>
      <w:r w:rsidR="002B14DE">
        <w:t xml:space="preserve"> by close of 16</w:t>
      </w:r>
      <w:r w:rsidR="002F4D17">
        <w:t xml:space="preserve"> October 2023. </w:t>
      </w:r>
    </w:p>
    <w:p w14:paraId="09B13E85" w14:textId="3EB75256" w:rsidR="002255E6" w:rsidRDefault="79652BE8" w:rsidP="002255E6">
      <w:pPr>
        <w:pStyle w:val="Heading3"/>
      </w:pPr>
      <w:r>
        <w:t xml:space="preserve">Context </w:t>
      </w:r>
    </w:p>
    <w:p w14:paraId="012C8FE4" w14:textId="6185242C" w:rsidR="0D293AA6" w:rsidRDefault="29872AA6">
      <w:pPr>
        <w:pStyle w:val="Bullets"/>
        <w:spacing w:line="259" w:lineRule="auto"/>
      </w:pPr>
      <w:r w:rsidRPr="4D2C1F7E">
        <w:rPr>
          <w:rFonts w:ascii="Arial" w:eastAsia="Arial" w:hAnsi="Arial" w:cs="Arial"/>
          <w:color w:val="000000" w:themeColor="text1"/>
        </w:rPr>
        <w:t xml:space="preserve">As one of the fastest growing </w:t>
      </w:r>
      <w:r w:rsidR="593B18AE" w:rsidRPr="4D2C1F7E">
        <w:rPr>
          <w:rFonts w:ascii="Arial" w:eastAsia="Arial" w:hAnsi="Arial" w:cs="Arial"/>
          <w:color w:val="000000" w:themeColor="text1"/>
        </w:rPr>
        <w:t>economies</w:t>
      </w:r>
      <w:r w:rsidRPr="4D2C1F7E">
        <w:rPr>
          <w:rFonts w:ascii="Arial" w:eastAsia="Arial" w:hAnsi="Arial" w:cs="Arial"/>
          <w:color w:val="000000" w:themeColor="text1"/>
        </w:rPr>
        <w:t xml:space="preserve"> in the region and in the world, Viet Nam is facing challenges </w:t>
      </w:r>
      <w:r w:rsidR="007A219A" w:rsidRPr="4D2C1F7E">
        <w:rPr>
          <w:rFonts w:ascii="Arial" w:eastAsia="Arial" w:hAnsi="Arial" w:cs="Arial"/>
          <w:color w:val="000000" w:themeColor="text1"/>
        </w:rPr>
        <w:t xml:space="preserve">such as </w:t>
      </w:r>
      <w:r w:rsidRPr="4D2C1F7E">
        <w:rPr>
          <w:rFonts w:ascii="Arial" w:eastAsia="Arial" w:hAnsi="Arial" w:cs="Arial"/>
          <w:color w:val="000000" w:themeColor="text1"/>
        </w:rPr>
        <w:t xml:space="preserve">improving </w:t>
      </w:r>
      <w:r w:rsidR="007A219A" w:rsidRPr="4D2C1F7E">
        <w:rPr>
          <w:rFonts w:ascii="Arial" w:eastAsia="Arial" w:hAnsi="Arial" w:cs="Arial"/>
          <w:color w:val="000000" w:themeColor="text1"/>
        </w:rPr>
        <w:t xml:space="preserve">the </w:t>
      </w:r>
      <w:r w:rsidRPr="4D2C1F7E">
        <w:rPr>
          <w:rFonts w:ascii="Arial" w:eastAsia="Arial" w:hAnsi="Arial" w:cs="Arial"/>
          <w:color w:val="000000" w:themeColor="text1"/>
        </w:rPr>
        <w:t xml:space="preserve">quality </w:t>
      </w:r>
      <w:r w:rsidR="007A219A" w:rsidRPr="4D2C1F7E">
        <w:rPr>
          <w:rFonts w:ascii="Arial" w:eastAsia="Arial" w:hAnsi="Arial" w:cs="Arial"/>
          <w:color w:val="000000" w:themeColor="text1"/>
        </w:rPr>
        <w:t xml:space="preserve">of its </w:t>
      </w:r>
      <w:r w:rsidRPr="4D2C1F7E">
        <w:rPr>
          <w:rFonts w:ascii="Arial" w:eastAsia="Arial" w:hAnsi="Arial" w:cs="Arial"/>
          <w:color w:val="000000" w:themeColor="text1"/>
        </w:rPr>
        <w:t>workforce to meet the need</w:t>
      </w:r>
      <w:r w:rsidR="00571827" w:rsidRPr="4D2C1F7E">
        <w:rPr>
          <w:rFonts w:ascii="Arial" w:eastAsia="Arial" w:hAnsi="Arial" w:cs="Arial"/>
          <w:color w:val="000000" w:themeColor="text1"/>
        </w:rPr>
        <w:t>s</w:t>
      </w:r>
      <w:r w:rsidRPr="4D2C1F7E">
        <w:rPr>
          <w:rFonts w:ascii="Arial" w:eastAsia="Arial" w:hAnsi="Arial" w:cs="Arial"/>
          <w:color w:val="000000" w:themeColor="text1"/>
        </w:rPr>
        <w:t xml:space="preserve"> </w:t>
      </w:r>
      <w:r w:rsidR="59F82793" w:rsidRPr="4D2C1F7E">
        <w:rPr>
          <w:rFonts w:ascii="Arial" w:eastAsia="Arial" w:hAnsi="Arial" w:cs="Arial"/>
          <w:color w:val="000000" w:themeColor="text1"/>
        </w:rPr>
        <w:t xml:space="preserve">of </w:t>
      </w:r>
      <w:r w:rsidR="00571827" w:rsidRPr="4D2C1F7E">
        <w:rPr>
          <w:rFonts w:ascii="Arial" w:eastAsia="Arial" w:hAnsi="Arial" w:cs="Arial"/>
          <w:color w:val="000000" w:themeColor="text1"/>
        </w:rPr>
        <w:t>its</w:t>
      </w:r>
      <w:r w:rsidR="00374338" w:rsidRPr="4D2C1F7E">
        <w:rPr>
          <w:rFonts w:ascii="Arial" w:eastAsia="Arial" w:hAnsi="Arial" w:cs="Arial"/>
          <w:color w:val="000000" w:themeColor="text1"/>
        </w:rPr>
        <w:t xml:space="preserve"> economic</w:t>
      </w:r>
      <w:r w:rsidR="00BE0524" w:rsidRPr="4D2C1F7E">
        <w:rPr>
          <w:rFonts w:ascii="Arial" w:eastAsia="Arial" w:hAnsi="Arial" w:cs="Arial"/>
          <w:color w:val="000000" w:themeColor="text1"/>
        </w:rPr>
        <w:t xml:space="preserve"> development. </w:t>
      </w:r>
      <w:r w:rsidR="5365057E" w:rsidRPr="4D2C1F7E">
        <w:rPr>
          <w:rFonts w:ascii="Arial" w:eastAsia="Arial" w:hAnsi="Arial" w:cs="Arial"/>
          <w:color w:val="000000" w:themeColor="text1"/>
        </w:rPr>
        <w:t>Resolution</w:t>
      </w:r>
      <w:r w:rsidR="00F00736" w:rsidRPr="4D2C1F7E">
        <w:rPr>
          <w:rFonts w:ascii="Arial" w:eastAsia="Arial" w:hAnsi="Arial" w:cs="Arial"/>
          <w:color w:val="000000" w:themeColor="text1"/>
        </w:rPr>
        <w:t xml:space="preserve"> 29</w:t>
      </w:r>
      <w:r w:rsidR="00EF1D69" w:rsidRPr="4D2C1F7E">
        <w:rPr>
          <w:rFonts w:ascii="Arial" w:eastAsia="Arial" w:hAnsi="Arial" w:cs="Arial"/>
          <w:color w:val="000000" w:themeColor="text1"/>
        </w:rPr>
        <w:t>-NQ/TW</w:t>
      </w:r>
      <w:r w:rsidR="00FE0280" w:rsidRPr="4D2C1F7E">
        <w:rPr>
          <w:rFonts w:ascii="Arial" w:eastAsia="Arial" w:hAnsi="Arial" w:cs="Arial"/>
          <w:color w:val="000000" w:themeColor="text1"/>
        </w:rPr>
        <w:t xml:space="preserve"> on </w:t>
      </w:r>
      <w:r w:rsidR="00BE0524" w:rsidRPr="4D2C1F7E">
        <w:rPr>
          <w:rFonts w:ascii="Arial" w:eastAsia="Arial" w:hAnsi="Arial" w:cs="Arial"/>
          <w:color w:val="000000" w:themeColor="text1"/>
        </w:rPr>
        <w:t>radical and fundamental</w:t>
      </w:r>
      <w:r w:rsidR="00FE0280" w:rsidRPr="4D2C1F7E">
        <w:rPr>
          <w:rFonts w:ascii="Arial" w:eastAsia="Arial" w:hAnsi="Arial" w:cs="Arial"/>
          <w:color w:val="000000" w:themeColor="text1"/>
        </w:rPr>
        <w:t xml:space="preserve"> </w:t>
      </w:r>
      <w:r w:rsidR="005C7175" w:rsidRPr="4D2C1F7E">
        <w:rPr>
          <w:rFonts w:ascii="Arial" w:eastAsia="Arial" w:hAnsi="Arial" w:cs="Arial"/>
          <w:color w:val="000000" w:themeColor="text1"/>
        </w:rPr>
        <w:t xml:space="preserve">innovation in </w:t>
      </w:r>
      <w:r w:rsidR="00FE0280" w:rsidRPr="4D2C1F7E">
        <w:rPr>
          <w:rFonts w:ascii="Arial" w:eastAsia="Arial" w:hAnsi="Arial" w:cs="Arial"/>
          <w:color w:val="000000" w:themeColor="text1"/>
        </w:rPr>
        <w:t xml:space="preserve">education </w:t>
      </w:r>
      <w:r w:rsidR="00EC7180" w:rsidRPr="4D2C1F7E">
        <w:rPr>
          <w:rFonts w:ascii="Arial" w:eastAsia="Arial" w:hAnsi="Arial" w:cs="Arial"/>
          <w:color w:val="000000" w:themeColor="text1"/>
        </w:rPr>
        <w:t xml:space="preserve">indicated </w:t>
      </w:r>
      <w:r w:rsidR="5473CB94" w:rsidRPr="4D2C1F7E">
        <w:rPr>
          <w:rFonts w:ascii="Arial" w:eastAsia="Arial" w:hAnsi="Arial" w:cs="Arial"/>
          <w:color w:val="000000" w:themeColor="text1"/>
        </w:rPr>
        <w:t>measures to</w:t>
      </w:r>
      <w:r w:rsidR="00EC7180" w:rsidRPr="4D2C1F7E">
        <w:rPr>
          <w:rFonts w:ascii="Arial" w:eastAsia="Arial" w:hAnsi="Arial" w:cs="Arial"/>
          <w:color w:val="000000" w:themeColor="text1"/>
        </w:rPr>
        <w:t xml:space="preserve"> i</w:t>
      </w:r>
      <w:r w:rsidR="431B586D" w:rsidRPr="4D2C1F7E">
        <w:rPr>
          <w:rFonts w:ascii="Arial" w:eastAsia="Arial" w:hAnsi="Arial" w:cs="Arial"/>
          <w:color w:val="000000" w:themeColor="text1"/>
        </w:rPr>
        <w:t>mprove</w:t>
      </w:r>
      <w:r w:rsidR="00BE0524" w:rsidRPr="4D2C1F7E">
        <w:rPr>
          <w:rFonts w:ascii="Arial" w:eastAsia="Arial" w:hAnsi="Arial" w:cs="Arial"/>
          <w:color w:val="000000" w:themeColor="text1"/>
        </w:rPr>
        <w:t xml:space="preserve"> the quality of </w:t>
      </w:r>
      <w:r w:rsidR="00396076" w:rsidRPr="4D2C1F7E">
        <w:rPr>
          <w:rFonts w:ascii="Arial" w:eastAsia="Arial" w:hAnsi="Arial" w:cs="Arial"/>
          <w:color w:val="000000" w:themeColor="text1"/>
        </w:rPr>
        <w:t xml:space="preserve">higher </w:t>
      </w:r>
      <w:r w:rsidR="00BE0524" w:rsidRPr="4D2C1F7E">
        <w:rPr>
          <w:rFonts w:ascii="Arial" w:eastAsia="Arial" w:hAnsi="Arial" w:cs="Arial"/>
          <w:color w:val="000000" w:themeColor="text1"/>
        </w:rPr>
        <w:t>education</w:t>
      </w:r>
      <w:r w:rsidR="001C09DB" w:rsidRPr="4D2C1F7E">
        <w:rPr>
          <w:rFonts w:ascii="Arial" w:eastAsia="Arial" w:hAnsi="Arial" w:cs="Arial"/>
          <w:color w:val="000000" w:themeColor="text1"/>
        </w:rPr>
        <w:t>, enhanc</w:t>
      </w:r>
      <w:r w:rsidR="00F27E07" w:rsidRPr="4D2C1F7E">
        <w:rPr>
          <w:rFonts w:ascii="Arial" w:eastAsia="Arial" w:hAnsi="Arial" w:cs="Arial"/>
          <w:color w:val="000000" w:themeColor="text1"/>
        </w:rPr>
        <w:t>ing</w:t>
      </w:r>
      <w:r w:rsidR="001C09DB" w:rsidRPr="4D2C1F7E">
        <w:rPr>
          <w:rFonts w:ascii="Arial" w:eastAsia="Arial" w:hAnsi="Arial" w:cs="Arial"/>
          <w:color w:val="000000" w:themeColor="text1"/>
        </w:rPr>
        <w:t xml:space="preserve"> </w:t>
      </w:r>
      <w:r w:rsidR="00627E21" w:rsidRPr="4D2C1F7E">
        <w:rPr>
          <w:rFonts w:ascii="Arial" w:eastAsia="Arial" w:hAnsi="Arial" w:cs="Arial"/>
          <w:color w:val="000000" w:themeColor="text1"/>
        </w:rPr>
        <w:t>research,</w:t>
      </w:r>
      <w:r w:rsidR="001C09DB" w:rsidRPr="4D2C1F7E">
        <w:rPr>
          <w:rFonts w:ascii="Arial" w:eastAsia="Arial" w:hAnsi="Arial" w:cs="Arial"/>
          <w:color w:val="000000" w:themeColor="text1"/>
        </w:rPr>
        <w:t xml:space="preserve"> and promot</w:t>
      </w:r>
      <w:r w:rsidR="00F27E07" w:rsidRPr="4D2C1F7E">
        <w:rPr>
          <w:rFonts w:ascii="Arial" w:eastAsia="Arial" w:hAnsi="Arial" w:cs="Arial"/>
          <w:color w:val="000000" w:themeColor="text1"/>
        </w:rPr>
        <w:t>ing</w:t>
      </w:r>
      <w:r w:rsidR="001C09DB" w:rsidRPr="4D2C1F7E">
        <w:rPr>
          <w:rFonts w:ascii="Arial" w:eastAsia="Arial" w:hAnsi="Arial" w:cs="Arial"/>
          <w:color w:val="000000" w:themeColor="text1"/>
        </w:rPr>
        <w:t xml:space="preserve"> innovatio</w:t>
      </w:r>
      <w:r w:rsidR="00C91839" w:rsidRPr="4D2C1F7E">
        <w:rPr>
          <w:rFonts w:ascii="Arial" w:eastAsia="Arial" w:hAnsi="Arial" w:cs="Arial"/>
          <w:color w:val="000000" w:themeColor="text1"/>
        </w:rPr>
        <w:t xml:space="preserve">n </w:t>
      </w:r>
      <w:r w:rsidR="00BE0524" w:rsidRPr="4D2C1F7E">
        <w:rPr>
          <w:rFonts w:ascii="Arial" w:eastAsia="Arial" w:hAnsi="Arial" w:cs="Arial"/>
          <w:color w:val="000000" w:themeColor="text1"/>
        </w:rPr>
        <w:t>through internationalisation</w:t>
      </w:r>
      <w:r w:rsidR="00396076" w:rsidRPr="4D2C1F7E">
        <w:rPr>
          <w:rFonts w:ascii="Arial" w:eastAsia="Arial" w:hAnsi="Arial" w:cs="Arial"/>
          <w:color w:val="000000" w:themeColor="text1"/>
        </w:rPr>
        <w:t>.</w:t>
      </w:r>
    </w:p>
    <w:p w14:paraId="7CCDDD02" w14:textId="24E37B0E" w:rsidR="0D293AA6" w:rsidRPr="00BD1A02" w:rsidRDefault="7D14D4BA">
      <w:pPr>
        <w:pStyle w:val="Bullets"/>
        <w:spacing w:line="259" w:lineRule="auto"/>
      </w:pPr>
      <w:r w:rsidRPr="00F8161A">
        <w:rPr>
          <w:rFonts w:ascii="Arial" w:eastAsia="Arial" w:hAnsi="Arial" w:cs="Arial"/>
          <w:color w:val="000000" w:themeColor="text1"/>
        </w:rPr>
        <w:t>Education is a key pillar in the UK</w:t>
      </w:r>
      <w:r w:rsidR="7AACF85C" w:rsidRPr="00F8161A">
        <w:rPr>
          <w:rFonts w:ascii="Arial" w:eastAsia="Arial" w:hAnsi="Arial" w:cs="Arial"/>
          <w:color w:val="000000" w:themeColor="text1"/>
        </w:rPr>
        <w:t xml:space="preserve"> </w:t>
      </w:r>
      <w:r w:rsidR="3FB13090" w:rsidRPr="00F8161A">
        <w:rPr>
          <w:rFonts w:ascii="Arial" w:eastAsia="Arial" w:hAnsi="Arial" w:cs="Arial"/>
          <w:color w:val="000000" w:themeColor="text1"/>
        </w:rPr>
        <w:t xml:space="preserve">- </w:t>
      </w:r>
      <w:r w:rsidR="7AACF85C" w:rsidRPr="00F8161A">
        <w:rPr>
          <w:rFonts w:ascii="Arial" w:eastAsia="Arial" w:hAnsi="Arial" w:cs="Arial"/>
          <w:color w:val="000000" w:themeColor="text1"/>
        </w:rPr>
        <w:t>Viet Nam strategic partnership</w:t>
      </w:r>
      <w:r w:rsidR="459394D2" w:rsidRPr="00F8161A">
        <w:rPr>
          <w:rFonts w:ascii="Arial" w:eastAsia="Arial" w:hAnsi="Arial" w:cs="Arial"/>
          <w:color w:val="000000" w:themeColor="text1"/>
        </w:rPr>
        <w:t xml:space="preserve"> and</w:t>
      </w:r>
      <w:r w:rsidR="04387A04" w:rsidRPr="00F8161A">
        <w:rPr>
          <w:rFonts w:ascii="Arial" w:eastAsia="Arial" w:hAnsi="Arial" w:cs="Arial"/>
          <w:color w:val="000000" w:themeColor="text1"/>
        </w:rPr>
        <w:t xml:space="preserve"> </w:t>
      </w:r>
      <w:r w:rsidR="00EC1973">
        <w:rPr>
          <w:rFonts w:ascii="Arial" w:eastAsia="Arial" w:hAnsi="Arial" w:cs="Arial"/>
          <w:color w:val="000000" w:themeColor="text1"/>
        </w:rPr>
        <w:t xml:space="preserve">the </w:t>
      </w:r>
      <w:r w:rsidR="04387A04" w:rsidRPr="00F8161A">
        <w:rPr>
          <w:rFonts w:ascii="Arial" w:eastAsia="Arial" w:hAnsi="Arial" w:cs="Arial"/>
          <w:color w:val="000000" w:themeColor="text1"/>
        </w:rPr>
        <w:t xml:space="preserve">UK is regarded as a </w:t>
      </w:r>
      <w:r w:rsidR="638AEC9C" w:rsidRPr="00F8161A">
        <w:rPr>
          <w:rFonts w:ascii="Arial" w:eastAsia="Arial" w:hAnsi="Arial" w:cs="Arial"/>
          <w:color w:val="000000" w:themeColor="text1"/>
        </w:rPr>
        <w:t>preferred</w:t>
      </w:r>
      <w:r w:rsidR="04387A04" w:rsidRPr="00F8161A">
        <w:rPr>
          <w:rFonts w:ascii="Arial" w:eastAsia="Arial" w:hAnsi="Arial" w:cs="Arial"/>
          <w:color w:val="000000" w:themeColor="text1"/>
        </w:rPr>
        <w:t xml:space="preserve"> international partner </w:t>
      </w:r>
      <w:r w:rsidR="000031D0">
        <w:rPr>
          <w:rFonts w:ascii="Arial" w:eastAsia="Arial" w:hAnsi="Arial" w:cs="Arial"/>
          <w:color w:val="000000" w:themeColor="text1"/>
        </w:rPr>
        <w:t>as demonstrated by the</w:t>
      </w:r>
      <w:r w:rsidR="000031D0" w:rsidRPr="00F8161A">
        <w:rPr>
          <w:rFonts w:ascii="Arial" w:eastAsia="Arial" w:hAnsi="Arial" w:cs="Arial"/>
          <w:color w:val="000000" w:themeColor="text1"/>
        </w:rPr>
        <w:t xml:space="preserve"> </w:t>
      </w:r>
      <w:r w:rsidR="0D293AA6" w:rsidRPr="00F8161A">
        <w:rPr>
          <w:rFonts w:ascii="Arial" w:eastAsia="Arial" w:hAnsi="Arial" w:cs="Arial"/>
          <w:color w:val="000000" w:themeColor="text1"/>
        </w:rPr>
        <w:t xml:space="preserve">Government-to-Government Education </w:t>
      </w:r>
      <w:r w:rsidR="004C42C2">
        <w:rPr>
          <w:rFonts w:ascii="Arial" w:eastAsia="Arial" w:hAnsi="Arial" w:cs="Arial"/>
          <w:color w:val="000000" w:themeColor="text1"/>
        </w:rPr>
        <w:t xml:space="preserve">Memorandum of </w:t>
      </w:r>
      <w:r w:rsidR="00706347">
        <w:rPr>
          <w:rFonts w:ascii="Arial" w:eastAsia="Arial" w:hAnsi="Arial" w:cs="Arial"/>
          <w:color w:val="000000" w:themeColor="text1"/>
        </w:rPr>
        <w:t xml:space="preserve">Understanding and </w:t>
      </w:r>
      <w:r w:rsidR="00394913">
        <w:rPr>
          <w:rFonts w:ascii="Arial" w:eastAsia="Arial" w:hAnsi="Arial" w:cs="Arial"/>
          <w:color w:val="000000" w:themeColor="text1"/>
        </w:rPr>
        <w:t xml:space="preserve">the Memorandum of </w:t>
      </w:r>
      <w:r w:rsidR="004C42C2">
        <w:rPr>
          <w:rFonts w:ascii="Arial" w:eastAsia="Arial" w:hAnsi="Arial" w:cs="Arial"/>
          <w:color w:val="000000" w:themeColor="text1"/>
        </w:rPr>
        <w:t xml:space="preserve">Collaboration between the British Council and the Ministry of Education and Training.  </w:t>
      </w:r>
      <w:r w:rsidR="00F27E07">
        <w:rPr>
          <w:rFonts w:ascii="Arial" w:eastAsia="Arial" w:hAnsi="Arial" w:cs="Arial"/>
          <w:color w:val="000000" w:themeColor="text1"/>
        </w:rPr>
        <w:t xml:space="preserve"> </w:t>
      </w:r>
      <w:r w:rsidR="004B1A37">
        <w:rPr>
          <w:rFonts w:ascii="Arial" w:eastAsia="Arial" w:hAnsi="Arial" w:cs="Arial"/>
          <w:color w:val="000000" w:themeColor="text1"/>
        </w:rPr>
        <w:t xml:space="preserve">The </w:t>
      </w:r>
      <w:r w:rsidR="00A73B35">
        <w:rPr>
          <w:rFonts w:ascii="Arial" w:eastAsia="Arial" w:hAnsi="Arial" w:cs="Arial"/>
          <w:color w:val="000000" w:themeColor="text1"/>
        </w:rPr>
        <w:t>UK is ranked as the 4</w:t>
      </w:r>
      <w:r w:rsidR="00A73B35" w:rsidRPr="00A73B35">
        <w:rPr>
          <w:rFonts w:ascii="Arial" w:eastAsia="Arial" w:hAnsi="Arial" w:cs="Arial"/>
          <w:color w:val="000000" w:themeColor="text1"/>
          <w:vertAlign w:val="superscript"/>
        </w:rPr>
        <w:t>th</w:t>
      </w:r>
      <w:r w:rsidR="00A73B35">
        <w:rPr>
          <w:rFonts w:ascii="Arial" w:eastAsia="Arial" w:hAnsi="Arial" w:cs="Arial"/>
          <w:color w:val="000000" w:themeColor="text1"/>
        </w:rPr>
        <w:t xml:space="preserve"> preferred English speaking study destination and </w:t>
      </w:r>
      <w:r w:rsidR="00CA4552">
        <w:rPr>
          <w:rFonts w:ascii="Arial" w:eastAsia="Arial" w:hAnsi="Arial" w:cs="Arial"/>
          <w:color w:val="000000" w:themeColor="text1"/>
        </w:rPr>
        <w:t xml:space="preserve">as the </w:t>
      </w:r>
      <w:r w:rsidR="00CA6553">
        <w:rPr>
          <w:rFonts w:ascii="Arial" w:eastAsia="Arial" w:hAnsi="Arial" w:cs="Arial"/>
          <w:color w:val="000000" w:themeColor="text1"/>
        </w:rPr>
        <w:t xml:space="preserve">#1 </w:t>
      </w:r>
      <w:r w:rsidR="00CA4552">
        <w:rPr>
          <w:rFonts w:ascii="Arial" w:eastAsia="Arial" w:hAnsi="Arial" w:cs="Arial"/>
          <w:color w:val="000000" w:themeColor="text1"/>
        </w:rPr>
        <w:t>country with the largest</w:t>
      </w:r>
      <w:r w:rsidR="00463CE6">
        <w:rPr>
          <w:rFonts w:ascii="Arial" w:eastAsia="Arial" w:hAnsi="Arial" w:cs="Arial"/>
          <w:color w:val="000000" w:themeColor="text1"/>
        </w:rPr>
        <w:t xml:space="preserve"> number of</w:t>
      </w:r>
      <w:r w:rsidR="00CA4552">
        <w:rPr>
          <w:rFonts w:ascii="Arial" w:eastAsia="Arial" w:hAnsi="Arial" w:cs="Arial"/>
          <w:color w:val="000000" w:themeColor="text1"/>
        </w:rPr>
        <w:t xml:space="preserve"> </w:t>
      </w:r>
      <w:r w:rsidR="00730062">
        <w:rPr>
          <w:rFonts w:ascii="Arial" w:eastAsia="Arial" w:hAnsi="Arial" w:cs="Arial"/>
          <w:color w:val="000000" w:themeColor="text1"/>
        </w:rPr>
        <w:t>t</w:t>
      </w:r>
      <w:r w:rsidR="00CA4552">
        <w:rPr>
          <w:rFonts w:ascii="Arial" w:eastAsia="Arial" w:hAnsi="Arial" w:cs="Arial"/>
          <w:color w:val="000000" w:themeColor="text1"/>
        </w:rPr>
        <w:t xml:space="preserve">ransnational education (TNE) programmes in Viet Nam.  </w:t>
      </w:r>
    </w:p>
    <w:p w14:paraId="713C0146" w14:textId="2D91BDD7" w:rsidR="00BD1A02" w:rsidRDefault="00BD1A02" w:rsidP="00BD1A02">
      <w:pPr>
        <w:pStyle w:val="Bullets"/>
        <w:rPr>
          <w:rFonts w:eastAsia="SimSun"/>
        </w:rPr>
      </w:pPr>
      <w:r>
        <w:t>The development of productive partnerships between UK-</w:t>
      </w:r>
      <w:r w:rsidR="00970F5C">
        <w:t xml:space="preserve">Viet Nam </w:t>
      </w:r>
      <w:r>
        <w:t>institutions will be essential for</w:t>
      </w:r>
      <w:r w:rsidR="00F12E50">
        <w:t xml:space="preserve"> Viet Nam and UK</w:t>
      </w:r>
      <w:r>
        <w:t xml:space="preserve"> knowledge economy to flourish. </w:t>
      </w:r>
      <w:r w:rsidR="00F12E50">
        <w:t>T</w:t>
      </w:r>
      <w:r>
        <w:t>ransnational education</w:t>
      </w:r>
      <w:r w:rsidR="00D0792C">
        <w:t xml:space="preserve"> (TNE)</w:t>
      </w:r>
      <w:r>
        <w:t xml:space="preserve"> is integral to positive education and scientific relations, and academic and student </w:t>
      </w:r>
      <w:r>
        <w:lastRenderedPageBreak/>
        <w:t>exchange between and within countries; it is most successful and sustainable when structured for mutual benefit.</w:t>
      </w:r>
    </w:p>
    <w:p w14:paraId="33419CFF" w14:textId="0113AE1A" w:rsidR="002255E6" w:rsidRDefault="79652BE8" w:rsidP="4D2C1F7E">
      <w:pPr>
        <w:pStyle w:val="Bullets"/>
        <w:ind w:left="568" w:hanging="284"/>
      </w:pPr>
      <w:r>
        <w:t>The British Council commits to support Viet Nam in their higher education reform agenda</w:t>
      </w:r>
      <w:r w:rsidR="000A7229">
        <w:t xml:space="preserve"> and implementation of </w:t>
      </w:r>
      <w:r w:rsidR="69AC03EE">
        <w:t>Resolution</w:t>
      </w:r>
      <w:r w:rsidR="000A7229">
        <w:t xml:space="preserve"> 29-NQ/TW</w:t>
      </w:r>
      <w:r w:rsidR="008867E6">
        <w:t xml:space="preserve">. </w:t>
      </w:r>
      <w:r w:rsidR="00A16ED4">
        <w:t xml:space="preserve">Since 2021, the British Council has enabled 29 partnerships between 23 UK universities and 38 Viet Nam universities and organisations </w:t>
      </w:r>
      <w:r w:rsidR="001807BE">
        <w:t xml:space="preserve">in </w:t>
      </w:r>
      <w:r w:rsidR="00CD6340">
        <w:t>response to MOET’s priorities.</w:t>
      </w:r>
    </w:p>
    <w:p w14:paraId="20AF1979" w14:textId="3EF34EA5" w:rsidR="002255E6" w:rsidRDefault="00DD239F" w:rsidP="4D2C1F7E">
      <w:pPr>
        <w:pStyle w:val="Bullets"/>
        <w:ind w:left="568" w:hanging="284"/>
      </w:pPr>
      <w:r>
        <w:t xml:space="preserve">This year, </w:t>
      </w:r>
      <w:r w:rsidR="79652BE8">
        <w:t xml:space="preserve">2023 marks 50 years of UK-Viet Nam diplomatic relations and 30 years of </w:t>
      </w:r>
      <w:r w:rsidR="308F0635">
        <w:t xml:space="preserve">the </w:t>
      </w:r>
      <w:r w:rsidR="79652BE8">
        <w:t>British Council in Viet Nam</w:t>
      </w:r>
      <w:r w:rsidR="00DD6EA4">
        <w:t xml:space="preserve">. </w:t>
      </w:r>
      <w:r w:rsidR="00FA2023">
        <w:t>Th</w:t>
      </w:r>
      <w:r w:rsidR="008867E6">
        <w:t>is</w:t>
      </w:r>
      <w:r w:rsidR="00FA2023">
        <w:t xml:space="preserve"> Forum</w:t>
      </w:r>
      <w:r w:rsidR="00D87115">
        <w:t xml:space="preserve"> will provide a platform for </w:t>
      </w:r>
      <w:r w:rsidR="79652BE8">
        <w:t xml:space="preserve">highlighting success stories of the UK-Viet Nam higher education partnerships during the past </w:t>
      </w:r>
      <w:r>
        <w:t xml:space="preserve">few </w:t>
      </w:r>
      <w:r w:rsidR="79652BE8">
        <w:t>year</w:t>
      </w:r>
      <w:r w:rsidR="00C1283D">
        <w:t>s</w:t>
      </w:r>
      <w:r w:rsidR="46A825D1">
        <w:t xml:space="preserve"> and</w:t>
      </w:r>
      <w:r w:rsidR="79652BE8">
        <w:t xml:space="preserve"> </w:t>
      </w:r>
      <w:r w:rsidR="00B24A82">
        <w:t xml:space="preserve">creating </w:t>
      </w:r>
      <w:r w:rsidR="618E3308">
        <w:t xml:space="preserve">opportunities for </w:t>
      </w:r>
      <w:r w:rsidR="79652BE8">
        <w:t xml:space="preserve">UK-Viet Nam </w:t>
      </w:r>
      <w:r w:rsidR="4E022BDD">
        <w:t>HE p</w:t>
      </w:r>
      <w:r w:rsidR="79652BE8">
        <w:t>artnership</w:t>
      </w:r>
      <w:r w:rsidR="00DD3448">
        <w:t>s</w:t>
      </w:r>
      <w:r w:rsidR="000A2997">
        <w:t xml:space="preserve"> in TNE</w:t>
      </w:r>
      <w:r w:rsidR="38CA8372">
        <w:t xml:space="preserve"> to be developed</w:t>
      </w:r>
      <w:r w:rsidR="79652BE8">
        <w:t xml:space="preserve"> further</w:t>
      </w:r>
      <w:r w:rsidR="00DD3448">
        <w:t>,</w:t>
      </w:r>
      <w:r w:rsidR="79652BE8">
        <w:t xml:space="preserve"> both in breadth and depth.</w:t>
      </w:r>
    </w:p>
    <w:p w14:paraId="2EA25D10" w14:textId="789407D0" w:rsidR="002255E6" w:rsidRDefault="79652BE8" w:rsidP="002255E6">
      <w:pPr>
        <w:pStyle w:val="Heading3"/>
      </w:pPr>
      <w:r>
        <w:t>Event objectives</w:t>
      </w:r>
    </w:p>
    <w:p w14:paraId="4ED26DFD" w14:textId="10744701" w:rsidR="0082677C" w:rsidRPr="00BA4770" w:rsidRDefault="009974B9" w:rsidP="00DF694E">
      <w:pPr>
        <w:pStyle w:val="Bullets"/>
        <w:numPr>
          <w:ilvl w:val="0"/>
          <w:numId w:val="0"/>
        </w:numPr>
        <w:ind w:left="644" w:hanging="14"/>
      </w:pPr>
      <w:r>
        <w:t xml:space="preserve">The </w:t>
      </w:r>
      <w:r w:rsidR="00DF694E">
        <w:t xml:space="preserve">Ministry of Education and Training, </w:t>
      </w:r>
      <w:r>
        <w:t xml:space="preserve">the </w:t>
      </w:r>
      <w:r w:rsidR="00DF694E">
        <w:t xml:space="preserve">British Embassy and </w:t>
      </w:r>
      <w:r>
        <w:t xml:space="preserve">the </w:t>
      </w:r>
      <w:r w:rsidR="00DF694E">
        <w:t>British Council in Viet Nam co-organise the Forum t</w:t>
      </w:r>
      <w:r w:rsidR="79652BE8" w:rsidRPr="00BA4770">
        <w:t xml:space="preserve">o create a </w:t>
      </w:r>
      <w:r w:rsidR="00C0131E" w:rsidRPr="00BA4770">
        <w:t>t</w:t>
      </w:r>
      <w:r w:rsidR="00E029B9" w:rsidRPr="00BA4770">
        <w:t xml:space="preserve">ransnational education </w:t>
      </w:r>
      <w:r w:rsidR="79652BE8" w:rsidRPr="00BA4770">
        <w:t>forum for</w:t>
      </w:r>
      <w:r w:rsidR="66171F65" w:rsidRPr="00BA4770">
        <w:t xml:space="preserve"> UK and Viet Nam</w:t>
      </w:r>
      <w:r w:rsidR="79652BE8" w:rsidRPr="00BA4770">
        <w:t xml:space="preserve"> higher education (HE)</w:t>
      </w:r>
      <w:r w:rsidR="00DF694E">
        <w:t xml:space="preserve"> </w:t>
      </w:r>
      <w:r w:rsidR="79652BE8" w:rsidRPr="00BA4770">
        <w:t>leaders</w:t>
      </w:r>
      <w:r w:rsidR="2ABD8EA2" w:rsidRPr="00BA4770">
        <w:t xml:space="preserve"> </w:t>
      </w:r>
      <w:r w:rsidR="79652BE8" w:rsidRPr="00BA4770">
        <w:t>to</w:t>
      </w:r>
      <w:r w:rsidR="00391FAA">
        <w:t>:</w:t>
      </w:r>
      <w:r w:rsidR="79652BE8" w:rsidRPr="00BA4770">
        <w:t xml:space="preserve"> </w:t>
      </w:r>
    </w:p>
    <w:p w14:paraId="49E298C5" w14:textId="46B4FD8E" w:rsidR="0082677C" w:rsidRPr="00BA4770" w:rsidRDefault="0082677C">
      <w:pPr>
        <w:pStyle w:val="Bullets"/>
      </w:pPr>
      <w:r w:rsidRPr="00BA4770">
        <w:t>Network</w:t>
      </w:r>
      <w:r w:rsidR="00391FAA">
        <w:t xml:space="preserve"> </w:t>
      </w:r>
      <w:r w:rsidR="000946C4">
        <w:t>–</w:t>
      </w:r>
      <w:r w:rsidR="00391FAA">
        <w:t xml:space="preserve"> meet</w:t>
      </w:r>
      <w:r w:rsidR="000946C4">
        <w:t xml:space="preserve"> </w:t>
      </w:r>
      <w:r w:rsidR="00391FAA">
        <w:t>existing and new partners</w:t>
      </w:r>
      <w:r w:rsidR="008B411E">
        <w:t xml:space="preserve"> and share knowledge.</w:t>
      </w:r>
    </w:p>
    <w:p w14:paraId="3586E9A7" w14:textId="5B529E66" w:rsidR="0082677C" w:rsidRPr="00BA4770" w:rsidRDefault="0082677C" w:rsidP="0082677C">
      <w:pPr>
        <w:pStyle w:val="Bullets"/>
      </w:pPr>
      <w:r w:rsidRPr="00BA4770">
        <w:t>Discuss</w:t>
      </w:r>
      <w:r w:rsidR="000946C4">
        <w:t xml:space="preserve"> – </w:t>
      </w:r>
      <w:r w:rsidR="002B572F">
        <w:t xml:space="preserve">outline the </w:t>
      </w:r>
      <w:r w:rsidR="003D6DBC">
        <w:t xml:space="preserve">enabling environment in the form of </w:t>
      </w:r>
      <w:r w:rsidR="002B572F">
        <w:t xml:space="preserve">strategy, </w:t>
      </w:r>
      <w:r w:rsidR="00BA4A2D">
        <w:t>trends,</w:t>
      </w:r>
      <w:r w:rsidR="002B572F">
        <w:t xml:space="preserve"> and </w:t>
      </w:r>
      <w:r w:rsidR="00DB5150">
        <w:t xml:space="preserve">opportunities </w:t>
      </w:r>
      <w:r w:rsidR="005C4307">
        <w:t>for deepening and progressing TNE partnerships.</w:t>
      </w:r>
      <w:r w:rsidR="000946C4">
        <w:t xml:space="preserve"> </w:t>
      </w:r>
    </w:p>
    <w:p w14:paraId="127732D5" w14:textId="1D1843E8" w:rsidR="0082677C" w:rsidRDefault="0082677C" w:rsidP="0082677C">
      <w:pPr>
        <w:pStyle w:val="Bullets"/>
      </w:pPr>
      <w:r w:rsidRPr="00BA4770">
        <w:t>Partner</w:t>
      </w:r>
      <w:r w:rsidR="00C0131E" w:rsidRPr="00BA4770">
        <w:t xml:space="preserve"> </w:t>
      </w:r>
      <w:r w:rsidR="005C4307">
        <w:t xml:space="preserve">– position the UK as </w:t>
      </w:r>
      <w:r w:rsidR="00D444FB">
        <w:t xml:space="preserve">a </w:t>
      </w:r>
      <w:r w:rsidR="005C4307">
        <w:t xml:space="preserve">partner of choice for </w:t>
      </w:r>
      <w:r w:rsidR="00765592">
        <w:t>HE</w:t>
      </w:r>
      <w:r w:rsidR="005C4307">
        <w:t xml:space="preserve"> quality assurance and TNE, creating a platform to develop partnerships in teaching, learning and research.</w:t>
      </w:r>
    </w:p>
    <w:p w14:paraId="2C01DE4F" w14:textId="2D7DE202" w:rsidR="00F15F7E" w:rsidRPr="00BA4770" w:rsidRDefault="00BA4770" w:rsidP="003F0B66">
      <w:pPr>
        <w:pStyle w:val="Bullets"/>
      </w:pPr>
      <w:r>
        <w:t>Showcase</w:t>
      </w:r>
      <w:r w:rsidR="00EF7C51">
        <w:t xml:space="preserve"> – highlight </w:t>
      </w:r>
      <w:r w:rsidR="00EF7C51" w:rsidRPr="00F7488B">
        <w:t>success stories of UK-Viet Nam higher education partnerships as case studies and</w:t>
      </w:r>
      <w:r w:rsidR="00EF7C51">
        <w:t xml:space="preserve"> lessons learnt for future partnerships.</w:t>
      </w:r>
    </w:p>
    <w:p w14:paraId="24533D09" w14:textId="4701B857" w:rsidR="002255E6" w:rsidRDefault="29307DA3" w:rsidP="20FD4B12">
      <w:pPr>
        <w:pStyle w:val="Heading3"/>
        <w:spacing w:line="259" w:lineRule="auto"/>
      </w:pPr>
      <w:r w:rsidRPr="20FD4B12">
        <w:rPr>
          <w:lang w:val="en-US"/>
        </w:rPr>
        <w:t>Participa</w:t>
      </w:r>
      <w:r w:rsidR="00E01D86" w:rsidRPr="20FD4B12">
        <w:rPr>
          <w:lang w:val="en-US"/>
        </w:rPr>
        <w:t>nts</w:t>
      </w:r>
    </w:p>
    <w:p w14:paraId="63025FFE" w14:textId="29E04163" w:rsidR="00552E71" w:rsidRPr="00552E71" w:rsidRDefault="000978DE">
      <w:pPr>
        <w:pStyle w:val="Bullets"/>
        <w:spacing w:line="259" w:lineRule="auto"/>
      </w:pPr>
      <w:r>
        <w:t xml:space="preserve">Assoc Prof Nguyen Van Phuc, </w:t>
      </w:r>
      <w:r w:rsidR="00552E71">
        <w:t>Vice Minister, Ministry of Education and Training</w:t>
      </w:r>
    </w:p>
    <w:p w14:paraId="32179585" w14:textId="11F4F761" w:rsidR="002255E6" w:rsidRPr="00CB112A" w:rsidRDefault="004D2898">
      <w:pPr>
        <w:pStyle w:val="Bullets"/>
        <w:spacing w:line="259" w:lineRule="auto"/>
      </w:pPr>
      <w:r w:rsidRPr="621C9E40">
        <w:rPr>
          <w:lang w:val="en-US"/>
        </w:rPr>
        <w:t>Prof</w:t>
      </w:r>
      <w:r w:rsidR="67B44423" w:rsidRPr="621C9E40">
        <w:rPr>
          <w:lang w:val="en-US"/>
        </w:rPr>
        <w:t>essor</w:t>
      </w:r>
      <w:r>
        <w:rPr>
          <w:lang w:val="en-US"/>
        </w:rPr>
        <w:t xml:space="preserve"> </w:t>
      </w:r>
      <w:r w:rsidR="008207B0">
        <w:rPr>
          <w:lang w:val="en-US"/>
        </w:rPr>
        <w:t>Sir Steve Smith, UK International Education Champion</w:t>
      </w:r>
    </w:p>
    <w:p w14:paraId="0E329BC6" w14:textId="49F6BC06" w:rsidR="0013120E" w:rsidRPr="00CB112A" w:rsidRDefault="00CC74CF">
      <w:pPr>
        <w:pStyle w:val="Bullets"/>
      </w:pPr>
      <w:r>
        <w:t>R</w:t>
      </w:r>
      <w:r w:rsidR="0013120E">
        <w:t>elevant Departments from Ministry of Education and Training</w:t>
      </w:r>
    </w:p>
    <w:p w14:paraId="5397E0AC" w14:textId="5FAC6413" w:rsidR="002255E6" w:rsidRPr="0013120E" w:rsidRDefault="00040F63">
      <w:pPr>
        <w:pStyle w:val="Bullets"/>
      </w:pPr>
      <w:r>
        <w:rPr>
          <w:lang w:val="en-US"/>
        </w:rPr>
        <w:t xml:space="preserve">Rectors/Vice Rector, </w:t>
      </w:r>
      <w:r w:rsidR="00170D9D">
        <w:rPr>
          <w:lang w:val="en-US"/>
        </w:rPr>
        <w:t xml:space="preserve">Presidents, </w:t>
      </w:r>
      <w:r w:rsidR="00A97F95" w:rsidRPr="6FF760FA">
        <w:rPr>
          <w:lang w:val="en-US"/>
        </w:rPr>
        <w:t>Pro-Vice Chancellor</w:t>
      </w:r>
      <w:r w:rsidR="001E5C25" w:rsidRPr="6FF760FA">
        <w:rPr>
          <w:lang w:val="en-US"/>
        </w:rPr>
        <w:t>s</w:t>
      </w:r>
      <w:r w:rsidR="00A97F95" w:rsidRPr="6FF760FA">
        <w:rPr>
          <w:lang w:val="en-US"/>
        </w:rPr>
        <w:t xml:space="preserve"> </w:t>
      </w:r>
      <w:r w:rsidR="29307DA3" w:rsidRPr="6FF760FA">
        <w:rPr>
          <w:lang w:val="en-US"/>
        </w:rPr>
        <w:t>and TNE partnership managers from UK and V</w:t>
      </w:r>
      <w:r w:rsidR="003852A2">
        <w:rPr>
          <w:lang w:val="en-US"/>
        </w:rPr>
        <w:t>ietnamese</w:t>
      </w:r>
      <w:r w:rsidR="29307DA3" w:rsidRPr="6FF760FA">
        <w:rPr>
          <w:lang w:val="en-US"/>
        </w:rPr>
        <w:t xml:space="preserve"> </w:t>
      </w:r>
      <w:r w:rsidR="001E5C25" w:rsidRPr="6FF760FA">
        <w:rPr>
          <w:lang w:val="en-US"/>
        </w:rPr>
        <w:t>universities</w:t>
      </w:r>
    </w:p>
    <w:p w14:paraId="3B2E9300" w14:textId="7C0D72D6" w:rsidR="0013120E" w:rsidRPr="00F7488B" w:rsidRDefault="0013120E">
      <w:pPr>
        <w:pStyle w:val="Bullets"/>
      </w:pPr>
      <w:r w:rsidRPr="6FF760FA">
        <w:rPr>
          <w:lang w:val="en-US"/>
        </w:rPr>
        <w:t xml:space="preserve">Department </w:t>
      </w:r>
      <w:r w:rsidR="4D88D672" w:rsidRPr="621C9E40">
        <w:rPr>
          <w:lang w:val="en-US"/>
        </w:rPr>
        <w:t>for</w:t>
      </w:r>
      <w:r w:rsidRPr="6FF760FA">
        <w:rPr>
          <w:lang w:val="en-US"/>
        </w:rPr>
        <w:t xml:space="preserve"> Business and Trade</w:t>
      </w:r>
      <w:r w:rsidR="003852A2">
        <w:rPr>
          <w:lang w:val="en-US"/>
        </w:rPr>
        <w:t xml:space="preserve">, </w:t>
      </w:r>
      <w:r w:rsidR="00CE64D4">
        <w:rPr>
          <w:lang w:val="en-US"/>
        </w:rPr>
        <w:t>British Embassy Hanoi</w:t>
      </w:r>
    </w:p>
    <w:p w14:paraId="04CA3AEC" w14:textId="223A1777" w:rsidR="0013120E" w:rsidRPr="00CB112A" w:rsidRDefault="0013120E">
      <w:pPr>
        <w:pStyle w:val="Bullets"/>
      </w:pPr>
      <w:r>
        <w:rPr>
          <w:lang w:val="en-US"/>
        </w:rPr>
        <w:t>British Council</w:t>
      </w:r>
      <w:r w:rsidR="00F02449">
        <w:rPr>
          <w:lang w:val="en-US"/>
        </w:rPr>
        <w:t xml:space="preserve"> in</w:t>
      </w:r>
      <w:r>
        <w:rPr>
          <w:lang w:val="en-US"/>
        </w:rPr>
        <w:t xml:space="preserve"> Viet Nam</w:t>
      </w:r>
    </w:p>
    <w:bookmarkEnd w:id="2"/>
    <w:p w14:paraId="62D20C74" w14:textId="5EEBBC72" w:rsidR="002255E6" w:rsidRDefault="002255E6" w:rsidP="0138F8C5">
      <w:pPr>
        <w:pStyle w:val="Heading3"/>
      </w:pPr>
      <w:r>
        <w:lastRenderedPageBreak/>
        <w:t>Language</w:t>
      </w:r>
    </w:p>
    <w:p w14:paraId="31A25BC9" w14:textId="3C33E763" w:rsidR="00EA0946" w:rsidRDefault="002255E6">
      <w:pPr>
        <w:pStyle w:val="Bullets"/>
      </w:pPr>
      <w:r>
        <w:t xml:space="preserve">The event is conducted in English (with </w:t>
      </w:r>
      <w:r w:rsidR="16BE083A">
        <w:t xml:space="preserve">simultaneous </w:t>
      </w:r>
      <w:r>
        <w:t>translation)</w:t>
      </w:r>
    </w:p>
    <w:p w14:paraId="35FF66FE" w14:textId="174BA217" w:rsidR="002255E6" w:rsidRDefault="002255E6" w:rsidP="002255E6">
      <w:pPr>
        <w:pStyle w:val="Heading3"/>
      </w:pPr>
      <w:r>
        <w:t>Tentative agenda</w:t>
      </w:r>
    </w:p>
    <w:tbl>
      <w:tblPr>
        <w:tblStyle w:val="GridTable1Light-Accent1"/>
        <w:tblW w:w="9625" w:type="dxa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1890"/>
        <w:gridCol w:w="7735"/>
      </w:tblGrid>
      <w:tr w:rsidR="00172B63" w14:paraId="427C26FD" w14:textId="77777777" w:rsidTr="4A099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7A587F9C" w14:textId="28F44AD7" w:rsidR="00172B63" w:rsidRDefault="00172B63">
            <w:r>
              <w:t>Time</w:t>
            </w:r>
          </w:p>
        </w:tc>
        <w:tc>
          <w:tcPr>
            <w:tcW w:w="7735" w:type="dxa"/>
            <w:vAlign w:val="center"/>
          </w:tcPr>
          <w:p w14:paraId="30247171" w14:textId="6E3C3A14" w:rsidR="00172B63" w:rsidRDefault="00172B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Agenda</w:t>
            </w:r>
          </w:p>
        </w:tc>
      </w:tr>
      <w:tr w:rsidR="00172B63" w14:paraId="62B10674" w14:textId="77777777" w:rsidTr="4A099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29A5D63A" w14:textId="3A61F642" w:rsidR="00172B63" w:rsidRPr="00772EC2" w:rsidRDefault="00172B63">
            <w:r w:rsidRPr="00772EC2">
              <w:t>08.30 – 09.00</w:t>
            </w:r>
          </w:p>
        </w:tc>
        <w:tc>
          <w:tcPr>
            <w:tcW w:w="7735" w:type="dxa"/>
            <w:vAlign w:val="center"/>
          </w:tcPr>
          <w:p w14:paraId="5A1826E4" w14:textId="4360C33C" w:rsidR="00172B63" w:rsidRDefault="00172B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Registration and networking</w:t>
            </w:r>
          </w:p>
        </w:tc>
      </w:tr>
      <w:tr w:rsidR="00172B63" w14:paraId="55124669" w14:textId="77777777" w:rsidTr="4A099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2FF07F78" w14:textId="3C9762AD" w:rsidR="00172B63" w:rsidRPr="00772EC2" w:rsidRDefault="00172B63">
            <w:r>
              <w:t>09.00 – 09.</w:t>
            </w:r>
            <w:r w:rsidR="22981292">
              <w:t>2</w:t>
            </w:r>
            <w:r>
              <w:t>0</w:t>
            </w:r>
          </w:p>
        </w:tc>
        <w:tc>
          <w:tcPr>
            <w:tcW w:w="7735" w:type="dxa"/>
            <w:vAlign w:val="center"/>
          </w:tcPr>
          <w:p w14:paraId="7887A825" w14:textId="4D2C071A" w:rsidR="00172B63" w:rsidRPr="00522B7F" w:rsidRDefault="00172B63" w:rsidP="002255E6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522B7F">
              <w:rPr>
                <w:b/>
                <w:bCs/>
              </w:rPr>
              <w:t xml:space="preserve">Welcome </w:t>
            </w:r>
            <w:r w:rsidR="00231C0D">
              <w:rPr>
                <w:b/>
                <w:bCs/>
              </w:rPr>
              <w:t xml:space="preserve">and opening </w:t>
            </w:r>
            <w:proofErr w:type="gramStart"/>
            <w:r w:rsidR="00231C0D">
              <w:rPr>
                <w:b/>
                <w:bCs/>
              </w:rPr>
              <w:t>remarks</w:t>
            </w:r>
            <w:proofErr w:type="gramEnd"/>
          </w:p>
          <w:p w14:paraId="5C556C76" w14:textId="7B279142" w:rsidR="00172B63" w:rsidRPr="00092F23" w:rsidRDefault="000978DE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lang w:eastAsia="en-GB"/>
              </w:rPr>
            </w:pPr>
            <w:r w:rsidRPr="00801A7D">
              <w:rPr>
                <w:i/>
                <w:iCs/>
              </w:rPr>
              <w:t>Assoc Prof Nguyen Van Phuc,</w:t>
            </w:r>
            <w:r>
              <w:t xml:space="preserve"> </w:t>
            </w:r>
            <w:r w:rsidR="00172B63" w:rsidRPr="00BA4770">
              <w:rPr>
                <w:i/>
                <w:iCs/>
              </w:rPr>
              <w:t xml:space="preserve">Vice </w:t>
            </w:r>
            <w:r w:rsidR="00172B63" w:rsidRPr="00092F23">
              <w:rPr>
                <w:rFonts w:ascii="Arial" w:hAnsi="Arial" w:cs="Arial"/>
                <w:i/>
                <w:iCs/>
                <w:lang w:eastAsia="en-GB"/>
              </w:rPr>
              <w:t>Minister, Ministry of Education and Training</w:t>
            </w:r>
          </w:p>
          <w:p w14:paraId="542EDCFB" w14:textId="5F58D814" w:rsidR="00172B63" w:rsidRPr="00092F23" w:rsidRDefault="6AFCAA14" w:rsidP="00092F23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lang w:eastAsia="en-GB"/>
              </w:rPr>
            </w:pPr>
            <w:r w:rsidRPr="621C9E40">
              <w:rPr>
                <w:rFonts w:ascii="Arial" w:hAnsi="Arial" w:cs="Arial"/>
                <w:i/>
                <w:iCs/>
                <w:lang w:eastAsia="en-GB"/>
              </w:rPr>
              <w:t>Professor</w:t>
            </w:r>
            <w:r w:rsidR="00D0792C">
              <w:rPr>
                <w:rFonts w:ascii="Arial" w:hAnsi="Arial" w:cs="Arial"/>
                <w:i/>
                <w:iCs/>
                <w:lang w:eastAsia="en-GB"/>
              </w:rPr>
              <w:t xml:space="preserve"> </w:t>
            </w:r>
            <w:r w:rsidR="00172B63" w:rsidRPr="00092F23">
              <w:rPr>
                <w:rFonts w:ascii="Arial" w:hAnsi="Arial" w:cs="Arial"/>
                <w:i/>
                <w:iCs/>
                <w:lang w:eastAsia="en-GB"/>
              </w:rPr>
              <w:t>Sir Steve Smith, UK International Education Champion</w:t>
            </w:r>
          </w:p>
          <w:p w14:paraId="4A5C16EF" w14:textId="3491850D" w:rsidR="00172B63" w:rsidRPr="00092F23" w:rsidRDefault="00172B63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lang w:eastAsia="en-GB"/>
              </w:rPr>
            </w:pPr>
            <w:r w:rsidRPr="00092F23">
              <w:rPr>
                <w:i/>
                <w:iCs/>
                <w:lang w:eastAsia="en-GB"/>
              </w:rPr>
              <w:t>Iain Frew, HM Ambassador,</w:t>
            </w:r>
            <w:r w:rsidRPr="00092F23">
              <w:rPr>
                <w:rFonts w:ascii="Arial" w:hAnsi="Arial" w:cs="Arial"/>
                <w:i/>
                <w:iCs/>
                <w:lang w:eastAsia="en-GB"/>
              </w:rPr>
              <w:t xml:space="preserve"> British Embassy </w:t>
            </w:r>
          </w:p>
          <w:p w14:paraId="3856E3FA" w14:textId="486B7088" w:rsidR="00172B63" w:rsidRPr="00BA4770" w:rsidRDefault="00172B63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1C0D">
              <w:rPr>
                <w:rFonts w:ascii="Arial" w:hAnsi="Arial" w:cs="Arial"/>
                <w:i/>
                <w:iCs/>
                <w:lang w:eastAsia="en-GB"/>
              </w:rPr>
              <w:t>Donna</w:t>
            </w:r>
            <w:r w:rsidRPr="00BA4770">
              <w:rPr>
                <w:i/>
                <w:iCs/>
              </w:rPr>
              <w:t xml:space="preserve"> McGowan, Country Director, British Council</w:t>
            </w:r>
          </w:p>
        </w:tc>
      </w:tr>
      <w:tr w:rsidR="00172B63" w14:paraId="12E09B6E" w14:textId="77777777" w:rsidTr="4A099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39241E95" w14:textId="17FC6CB3" w:rsidR="00172B63" w:rsidRPr="006401C9" w:rsidRDefault="00172B63" w:rsidP="006401C9">
            <w:r>
              <w:t>09.</w:t>
            </w:r>
            <w:r w:rsidR="3BB3F644">
              <w:t>2</w:t>
            </w:r>
            <w:r>
              <w:t>0 – 10.</w:t>
            </w:r>
            <w:r w:rsidR="0058324E">
              <w:t>00</w:t>
            </w:r>
          </w:p>
        </w:tc>
        <w:tc>
          <w:tcPr>
            <w:tcW w:w="7735" w:type="dxa"/>
            <w:vAlign w:val="center"/>
          </w:tcPr>
          <w:p w14:paraId="5A870310" w14:textId="77777777" w:rsidR="00CA79CD" w:rsidRDefault="00CA79CD" w:rsidP="00CA79CD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Strategy: Vietnamese HE development strategy and priorities</w:t>
            </w:r>
            <w:r>
              <w:rPr>
                <w:rFonts w:ascii="Arial" w:hAnsi="Arial" w:cs="Arial"/>
                <w:lang w:eastAsia="en-GB"/>
              </w:rPr>
              <w:t> </w:t>
            </w:r>
          </w:p>
          <w:p w14:paraId="088D6BC9" w14:textId="77777777" w:rsidR="00CA79CD" w:rsidRDefault="00CA79CD" w:rsidP="00CA79CD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i/>
                <w:iCs/>
                <w:lang w:eastAsia="en-GB"/>
              </w:rPr>
              <w:t>A/Prof Nguyen Anh Dung, Deputy Director General, Higher Education Department, Ministry of Education and Training</w:t>
            </w:r>
            <w:r>
              <w:rPr>
                <w:rFonts w:ascii="Arial" w:hAnsi="Arial" w:cs="Arial"/>
                <w:lang w:eastAsia="en-GB"/>
              </w:rPr>
              <w:t> </w:t>
            </w:r>
          </w:p>
          <w:p w14:paraId="346CB1DF" w14:textId="77777777" w:rsidR="00CA79CD" w:rsidRDefault="00CA79CD" w:rsidP="00CA79CD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Trends: Transnational education partnership – global trends and local opportunities</w:t>
            </w:r>
            <w:r>
              <w:rPr>
                <w:rFonts w:ascii="Arial" w:hAnsi="Arial" w:cs="Arial"/>
                <w:lang w:eastAsia="en-GB"/>
              </w:rPr>
              <w:t> </w:t>
            </w:r>
          </w:p>
          <w:p w14:paraId="48F08629" w14:textId="77777777" w:rsidR="00CA79CD" w:rsidRDefault="00CA79CD" w:rsidP="00CA79CD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i/>
                <w:iCs/>
                <w:lang w:eastAsia="en-GB"/>
              </w:rPr>
              <w:t>Steve Woodfield, Head of Government Relations (Education), British Council</w:t>
            </w:r>
            <w:r>
              <w:rPr>
                <w:rFonts w:ascii="Arial" w:hAnsi="Arial" w:cs="Arial"/>
                <w:lang w:eastAsia="en-GB"/>
              </w:rPr>
              <w:t> </w:t>
            </w:r>
          </w:p>
          <w:p w14:paraId="4E57BE0B" w14:textId="77777777" w:rsidR="00CA79CD" w:rsidRDefault="00CA79CD" w:rsidP="00CA79CD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Opportunities: Viet Nam TNE Market Openness report - Dissemination of key findings</w:t>
            </w:r>
            <w:r>
              <w:rPr>
                <w:rFonts w:ascii="Arial" w:hAnsi="Arial" w:cs="Arial"/>
                <w:lang w:eastAsia="en-GB"/>
              </w:rPr>
              <w:t>  </w:t>
            </w:r>
          </w:p>
          <w:p w14:paraId="39B61E4F" w14:textId="17227C19" w:rsidR="00172B63" w:rsidRDefault="00CA79CD" w:rsidP="00CA79CD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</w:rPr>
            </w:pPr>
            <w:r>
              <w:rPr>
                <w:rFonts w:ascii="Arial" w:hAnsi="Arial" w:cs="Arial"/>
                <w:i/>
                <w:iCs/>
                <w:lang w:eastAsia="en-GB"/>
              </w:rPr>
              <w:t>VanAnh Hoang, Head of Education, British Council</w:t>
            </w:r>
          </w:p>
        </w:tc>
      </w:tr>
      <w:tr w:rsidR="0058324E" w14:paraId="2E1B9E30" w14:textId="77777777" w:rsidTr="000E1A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05A09EC4" w14:textId="77777777" w:rsidR="0058324E" w:rsidRDefault="0058324E" w:rsidP="000E1A6E">
            <w:r>
              <w:t>10.00 – 10.10</w:t>
            </w:r>
          </w:p>
        </w:tc>
        <w:tc>
          <w:tcPr>
            <w:tcW w:w="7735" w:type="dxa"/>
            <w:vAlign w:val="center"/>
          </w:tcPr>
          <w:p w14:paraId="7DF769B1" w14:textId="77777777" w:rsidR="0058324E" w:rsidRDefault="0058324E" w:rsidP="000E1A6E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Arial" w:hAnsi="Arial" w:cs="Arial"/>
                <w:b/>
                <w:bCs/>
              </w:rPr>
            </w:pPr>
            <w:r>
              <w:rPr>
                <w:rStyle w:val="normaltextrun"/>
                <w:rFonts w:ascii="Arial" w:hAnsi="Arial" w:cs="Arial"/>
                <w:b/>
                <w:bCs/>
              </w:rPr>
              <w:t>MOU signing between Vietnam Quality Management Agency, MOET and QAA, UK (tbc)</w:t>
            </w:r>
          </w:p>
          <w:p w14:paraId="179E96C0" w14:textId="77777777" w:rsidR="0058324E" w:rsidRDefault="0058324E" w:rsidP="000E1A6E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Arial" w:hAnsi="Arial" w:cs="Arial"/>
                <w:b/>
                <w:bCs/>
              </w:rPr>
            </w:pPr>
          </w:p>
          <w:p w14:paraId="3A0A0982" w14:textId="77777777" w:rsidR="0058324E" w:rsidRPr="008E0498" w:rsidRDefault="0058324E" w:rsidP="000E1A6E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 xml:space="preserve">Witnessed by A/Prof Nguyen Van Phuc, Vice Minister and Prof Sir Steve Smith, HM Ambassador Iain </w:t>
            </w:r>
            <w:proofErr w:type="gramStart"/>
            <w:r>
              <w:rPr>
                <w:rStyle w:val="normaltextrun"/>
                <w:rFonts w:ascii="Arial" w:hAnsi="Arial" w:cs="Arial"/>
              </w:rPr>
              <w:t>Frew</w:t>
            </w:r>
            <w:proofErr w:type="gramEnd"/>
            <w:r>
              <w:rPr>
                <w:rStyle w:val="normaltextrun"/>
                <w:rFonts w:ascii="Arial" w:hAnsi="Arial" w:cs="Arial"/>
              </w:rPr>
              <w:t xml:space="preserve"> and Donna McGowan</w:t>
            </w:r>
          </w:p>
        </w:tc>
      </w:tr>
      <w:tr w:rsidR="00A50C61" w14:paraId="31AB8155" w14:textId="77777777" w:rsidTr="4A099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1156C9E9" w14:textId="65FB3110" w:rsidR="00A50C61" w:rsidRDefault="00A50C61">
            <w:r>
              <w:t>10.10 – 10.</w:t>
            </w:r>
            <w:r w:rsidR="00904EC4">
              <w:t>30</w:t>
            </w:r>
          </w:p>
        </w:tc>
        <w:tc>
          <w:tcPr>
            <w:tcW w:w="7735" w:type="dxa"/>
            <w:vAlign w:val="center"/>
          </w:tcPr>
          <w:p w14:paraId="498C97E1" w14:textId="740A8F1A" w:rsidR="00A50C61" w:rsidRPr="79833956" w:rsidRDefault="00A50C61" w:rsidP="79833956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Arial" w:hAnsi="Arial" w:cs="Arial"/>
                <w:b/>
                <w:bCs/>
              </w:rPr>
            </w:pPr>
            <w:r w:rsidRPr="79833956">
              <w:rPr>
                <w:rStyle w:val="normaltextrun"/>
                <w:rFonts w:ascii="Arial" w:hAnsi="Arial" w:cs="Arial"/>
                <w:b/>
                <w:bCs/>
              </w:rPr>
              <w:t>Break</w:t>
            </w:r>
          </w:p>
        </w:tc>
      </w:tr>
      <w:tr w:rsidR="00172B63" w14:paraId="68EF9620" w14:textId="77777777" w:rsidTr="4A099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1CFA7FD4" w14:textId="6E1A59E8" w:rsidR="00172B63" w:rsidRPr="00BE218B" w:rsidRDefault="00172B63">
            <w:r>
              <w:t>10.</w:t>
            </w:r>
            <w:r w:rsidR="00904EC4">
              <w:t>30</w:t>
            </w:r>
            <w:r>
              <w:t xml:space="preserve"> – 12.</w:t>
            </w:r>
            <w:r w:rsidR="003B54DD">
              <w:t>3</w:t>
            </w:r>
            <w:r w:rsidR="00904EC4">
              <w:t>5</w:t>
            </w:r>
          </w:p>
        </w:tc>
        <w:tc>
          <w:tcPr>
            <w:tcW w:w="7735" w:type="dxa"/>
            <w:vAlign w:val="center"/>
          </w:tcPr>
          <w:p w14:paraId="1BD6DC3D" w14:textId="709A5DD6" w:rsidR="00F97BB6" w:rsidRDefault="00F97BB6" w:rsidP="00F97BB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Panel discussions</w:t>
            </w:r>
            <w:r>
              <w:rPr>
                <w:rFonts w:ascii="Arial" w:hAnsi="Arial" w:cs="Arial"/>
                <w:b/>
                <w:bCs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bCs/>
                <w:lang w:eastAsia="en-GB"/>
              </w:rPr>
              <w:t>L</w:t>
            </w:r>
            <w:r w:rsidRPr="00684E4E">
              <w:rPr>
                <w:rFonts w:ascii="Arial" w:hAnsi="Arial" w:cs="Arial"/>
                <w:b/>
                <w:bCs/>
                <w:lang w:eastAsia="en-GB"/>
              </w:rPr>
              <w:t>everag</w:t>
            </w:r>
            <w:r>
              <w:rPr>
                <w:rFonts w:ascii="Arial" w:hAnsi="Arial" w:cs="Arial"/>
                <w:b/>
                <w:bCs/>
                <w:lang w:eastAsia="en-GB"/>
              </w:rPr>
              <w:t>ing</w:t>
            </w:r>
            <w:r w:rsidRPr="00684E4E">
              <w:rPr>
                <w:rFonts w:ascii="Arial" w:hAnsi="Arial" w:cs="Arial"/>
                <w:b/>
                <w:bCs/>
                <w:lang w:eastAsia="en-GB"/>
              </w:rPr>
              <w:t xml:space="preserve"> UK – Viet Nam TNE </w:t>
            </w:r>
            <w:proofErr w:type="gramStart"/>
            <w:r w:rsidRPr="00684E4E">
              <w:rPr>
                <w:rFonts w:ascii="Arial" w:hAnsi="Arial" w:cs="Arial"/>
                <w:b/>
                <w:bCs/>
                <w:lang w:eastAsia="en-GB"/>
              </w:rPr>
              <w:t>partnership</w:t>
            </w:r>
            <w:r>
              <w:rPr>
                <w:rFonts w:ascii="Arial" w:hAnsi="Arial" w:cs="Arial"/>
                <w:b/>
                <w:bCs/>
                <w:lang w:eastAsia="en-GB"/>
              </w:rPr>
              <w:t>s</w:t>
            </w:r>
            <w:proofErr w:type="gramEnd"/>
            <w:r w:rsidRPr="00684E4E">
              <w:rPr>
                <w:rFonts w:ascii="Arial" w:hAnsi="Arial" w:cs="Arial"/>
                <w:b/>
                <w:bCs/>
                <w:lang w:eastAsia="en-GB"/>
              </w:rPr>
              <w:t>   </w:t>
            </w:r>
          </w:p>
          <w:p w14:paraId="6158B5F2" w14:textId="77777777" w:rsidR="00E117AB" w:rsidRDefault="00F97BB6" w:rsidP="00E117AB">
            <w:pPr>
              <w:pStyle w:val="Bullets"/>
              <w:numPr>
                <w:ilvl w:val="0"/>
                <w:numId w:val="0"/>
              </w:numPr>
              <w:ind w:left="644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  <w:r w:rsidRPr="00F97BB6">
              <w:rPr>
                <w:b/>
                <w:bCs/>
                <w:lang w:eastAsia="en-GB"/>
              </w:rPr>
              <w:t>Panel 1</w:t>
            </w:r>
          </w:p>
          <w:p w14:paraId="52421D2F" w14:textId="3177F0AC" w:rsidR="00F97BB6" w:rsidRPr="00E117AB" w:rsidRDefault="00F97BB6" w:rsidP="00E117AB">
            <w:pPr>
              <w:pStyle w:val="Bullets"/>
              <w:numPr>
                <w:ilvl w:val="0"/>
                <w:numId w:val="0"/>
              </w:numPr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lang w:eastAsia="en-GB"/>
              </w:rPr>
            </w:pPr>
            <w:r w:rsidRPr="00E117AB">
              <w:rPr>
                <w:b/>
                <w:bCs/>
                <w:lang w:eastAsia="en-GB"/>
              </w:rPr>
              <w:lastRenderedPageBreak/>
              <w:t>Strategy: Role of TNE and changes in priorities, policies, and the regulatory environment to support TNE development in Viet Nam </w:t>
            </w:r>
          </w:p>
          <w:p w14:paraId="3313A4E5" w14:textId="77777777" w:rsidR="00AB6086" w:rsidRDefault="00AB6086" w:rsidP="00E117AB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</w:p>
          <w:p w14:paraId="4D667FF8" w14:textId="6C42086D" w:rsidR="00F97BB6" w:rsidRPr="00AA16BC" w:rsidRDefault="00F97BB6" w:rsidP="00E117AB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  <w:r w:rsidRPr="00AA16BC">
              <w:rPr>
                <w:b/>
                <w:bCs/>
                <w:lang w:eastAsia="en-GB"/>
              </w:rPr>
              <w:t>Moderat</w:t>
            </w:r>
            <w:r w:rsidR="00AB6086">
              <w:rPr>
                <w:b/>
                <w:bCs/>
                <w:lang w:eastAsia="en-GB"/>
              </w:rPr>
              <w:t>or:</w:t>
            </w:r>
            <w:r w:rsidRPr="00AA16BC">
              <w:rPr>
                <w:b/>
                <w:bCs/>
                <w:lang w:eastAsia="en-GB"/>
              </w:rPr>
              <w:t xml:space="preserve"> Prof Sir Steve Smith</w:t>
            </w:r>
          </w:p>
          <w:p w14:paraId="70483C82" w14:textId="77777777" w:rsidR="00F97BB6" w:rsidRPr="00AB6086" w:rsidRDefault="00F97BB6" w:rsidP="00AB6086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  <w:r w:rsidRPr="00AB6086">
              <w:rPr>
                <w:b/>
                <w:bCs/>
                <w:lang w:eastAsia="en-GB"/>
              </w:rPr>
              <w:t>Panellists</w:t>
            </w:r>
          </w:p>
          <w:p w14:paraId="1E464B41" w14:textId="77777777" w:rsidR="00F97BB6" w:rsidRPr="00AB6086" w:rsidRDefault="00F97BB6" w:rsidP="00AB6086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B6086">
              <w:rPr>
                <w:sz w:val="22"/>
                <w:szCs w:val="22"/>
              </w:rPr>
              <w:t>Mr Nguyen Tien Dung, Deputy Director General, International Cooperation Department, MOET (tbc)</w:t>
            </w:r>
          </w:p>
          <w:p w14:paraId="09C1B231" w14:textId="77777777" w:rsidR="00F97BB6" w:rsidRPr="00AB6086" w:rsidRDefault="00F97BB6" w:rsidP="00AB6086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B6086">
              <w:rPr>
                <w:sz w:val="22"/>
                <w:szCs w:val="22"/>
              </w:rPr>
              <w:t>A/Prof Ho Thuy Ngoc, Dean of Faculty of International Education, Foreign Trade University</w:t>
            </w:r>
          </w:p>
          <w:p w14:paraId="66DDB067" w14:textId="77777777" w:rsidR="00F97BB6" w:rsidRPr="00AB6086" w:rsidRDefault="00F97BB6" w:rsidP="00AB6086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B6086">
              <w:rPr>
                <w:sz w:val="22"/>
                <w:szCs w:val="22"/>
              </w:rPr>
              <w:t>Prof Ray Gordon, Vice Chancellor and President, British University Viet Nam (tbc)</w:t>
            </w:r>
          </w:p>
          <w:p w14:paraId="61C55EDF" w14:textId="77777777" w:rsidR="00F97BB6" w:rsidRDefault="00F97BB6" w:rsidP="00AB6086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AB6086">
              <w:rPr>
                <w:sz w:val="22"/>
                <w:szCs w:val="22"/>
              </w:rPr>
              <w:t>Dr Faye Taylor, Deputy Director, International Strategy &amp; Partnerships, Strategy Group Department for Education</w:t>
            </w:r>
          </w:p>
          <w:p w14:paraId="6BD569B9" w14:textId="77777777" w:rsidR="00F97BB6" w:rsidRDefault="00F97BB6" w:rsidP="00F97BB6">
            <w:pPr>
              <w:pStyle w:val="Bullets"/>
              <w:numPr>
                <w:ilvl w:val="0"/>
                <w:numId w:val="0"/>
              </w:numPr>
              <w:ind w:left="644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</w:p>
          <w:p w14:paraId="7545E0CE" w14:textId="77777777" w:rsidR="00F97BB6" w:rsidRPr="006537D7" w:rsidRDefault="00F97BB6" w:rsidP="00F97BB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  <w:r w:rsidRPr="006537D7">
              <w:rPr>
                <w:b/>
                <w:bCs/>
                <w:lang w:eastAsia="en-GB"/>
              </w:rPr>
              <w:t>Panel 2</w:t>
            </w:r>
          </w:p>
          <w:p w14:paraId="14CE2FC1" w14:textId="6969CCC6" w:rsidR="00F97BB6" w:rsidRPr="00671B45" w:rsidRDefault="00F97BB6" w:rsidP="00AB6086">
            <w:pPr>
              <w:pStyle w:val="Bullets"/>
              <w:numPr>
                <w:ilvl w:val="0"/>
                <w:numId w:val="0"/>
              </w:numPr>
              <w:ind w:left="2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  <w:r w:rsidRPr="00671B45">
              <w:rPr>
                <w:b/>
                <w:bCs/>
                <w:lang w:eastAsia="en-GB"/>
              </w:rPr>
              <w:t>Trends: Enhancing Transnational Education Teaching and</w:t>
            </w:r>
            <w:r w:rsidR="00AB6086">
              <w:rPr>
                <w:b/>
                <w:bCs/>
                <w:lang w:eastAsia="en-GB"/>
              </w:rPr>
              <w:t xml:space="preserve"> </w:t>
            </w:r>
            <w:r w:rsidRPr="00671B45">
              <w:rPr>
                <w:b/>
                <w:bCs/>
                <w:lang w:eastAsia="en-GB"/>
              </w:rPr>
              <w:t>Learning  </w:t>
            </w:r>
          </w:p>
          <w:p w14:paraId="6B2A61B4" w14:textId="77777777" w:rsidR="00AB6086" w:rsidRDefault="00AB6086" w:rsidP="00AB6086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</w:p>
          <w:p w14:paraId="450ACEC3" w14:textId="786F9169" w:rsidR="00F97BB6" w:rsidRPr="003B6C2C" w:rsidRDefault="00F97BB6" w:rsidP="00AB6086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AA16BC">
              <w:rPr>
                <w:b/>
                <w:bCs/>
                <w:lang w:eastAsia="en-GB"/>
              </w:rPr>
              <w:t>Moderat</w:t>
            </w:r>
            <w:r w:rsidR="00AB6086">
              <w:rPr>
                <w:b/>
                <w:bCs/>
                <w:lang w:eastAsia="en-GB"/>
              </w:rPr>
              <w:t xml:space="preserve">or: </w:t>
            </w:r>
            <w:r w:rsidRPr="00AA16BC">
              <w:rPr>
                <w:b/>
                <w:bCs/>
                <w:lang w:eastAsia="en-GB"/>
              </w:rPr>
              <w:t>Ms Prabha Sundram</w:t>
            </w:r>
            <w:r w:rsidRPr="003B6C2C">
              <w:rPr>
                <w:lang w:eastAsia="en-GB"/>
              </w:rPr>
              <w:t>, Head of Education, British Council Malaysia</w:t>
            </w:r>
          </w:p>
          <w:p w14:paraId="4AAAEBE7" w14:textId="77777777" w:rsidR="00F97BB6" w:rsidRPr="00AB6086" w:rsidRDefault="00F97BB6" w:rsidP="00AB6086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  <w:r w:rsidRPr="00AB6086">
              <w:rPr>
                <w:b/>
                <w:bCs/>
                <w:lang w:eastAsia="en-GB"/>
              </w:rPr>
              <w:t>Panellists</w:t>
            </w:r>
          </w:p>
          <w:p w14:paraId="1A28C753" w14:textId="77777777" w:rsidR="00F97BB6" w:rsidRPr="003B6C2C" w:rsidRDefault="00F97BB6" w:rsidP="003B6C2C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B6C2C">
              <w:rPr>
                <w:sz w:val="22"/>
                <w:szCs w:val="22"/>
              </w:rPr>
              <w:t>Vicky Stott, Chief Executive, QAA, UK</w:t>
            </w:r>
          </w:p>
          <w:p w14:paraId="29737CCB" w14:textId="77777777" w:rsidR="00F97BB6" w:rsidRPr="003B6C2C" w:rsidRDefault="00F97BB6" w:rsidP="003B6C2C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B6C2C">
              <w:rPr>
                <w:sz w:val="22"/>
                <w:szCs w:val="22"/>
              </w:rPr>
              <w:t>Dr Tran Tien Khai, Head, Department of Quality Assurance and Curriculum Development, University of Economics, Ho Chi Minh City</w:t>
            </w:r>
          </w:p>
          <w:p w14:paraId="4E872FB8" w14:textId="77777777" w:rsidR="00F97BB6" w:rsidRPr="00703B88" w:rsidRDefault="00F97BB6" w:rsidP="003B6C2C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6C2C">
              <w:rPr>
                <w:sz w:val="22"/>
                <w:szCs w:val="22"/>
              </w:rPr>
              <w:t xml:space="preserve">Davide Gilmartin, Senior Academic Manager, </w:t>
            </w:r>
            <w:proofErr w:type="gramStart"/>
            <w:r w:rsidRPr="003B6C2C">
              <w:rPr>
                <w:sz w:val="22"/>
                <w:szCs w:val="22"/>
              </w:rPr>
              <w:t>South East</w:t>
            </w:r>
            <w:proofErr w:type="gramEnd"/>
            <w:r w:rsidRPr="003B6C2C">
              <w:rPr>
                <w:sz w:val="22"/>
                <w:szCs w:val="22"/>
              </w:rPr>
              <w:t xml:space="preserve"> Asia, British Council</w:t>
            </w:r>
          </w:p>
          <w:p w14:paraId="0D57EE26" w14:textId="77777777" w:rsidR="003B6C2C" w:rsidRDefault="003B6C2C" w:rsidP="00F97BB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</w:p>
          <w:p w14:paraId="08650160" w14:textId="317FC290" w:rsidR="00F97BB6" w:rsidRPr="006537D7" w:rsidRDefault="00F97BB6" w:rsidP="00F97BB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  <w:r w:rsidRPr="006537D7">
              <w:rPr>
                <w:b/>
                <w:bCs/>
                <w:lang w:eastAsia="en-GB"/>
              </w:rPr>
              <w:t xml:space="preserve">Panel </w:t>
            </w:r>
            <w:r>
              <w:rPr>
                <w:b/>
                <w:bCs/>
                <w:lang w:eastAsia="en-GB"/>
              </w:rPr>
              <w:t>3</w:t>
            </w:r>
          </w:p>
          <w:p w14:paraId="25F2832A" w14:textId="68CD4753" w:rsidR="00F97BB6" w:rsidRPr="00145924" w:rsidRDefault="00F97BB6" w:rsidP="003B6C2C">
            <w:pPr>
              <w:pStyle w:val="Bullets"/>
              <w:numPr>
                <w:ilvl w:val="0"/>
                <w:numId w:val="0"/>
              </w:numPr>
              <w:ind w:left="337" w:hanging="5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  <w:r w:rsidRPr="00145924">
              <w:rPr>
                <w:b/>
                <w:bCs/>
                <w:lang w:eastAsia="en-GB"/>
              </w:rPr>
              <w:t xml:space="preserve">Opportunities: </w:t>
            </w:r>
            <w:r w:rsidRPr="00145924">
              <w:rPr>
                <w:rFonts w:cstheme="minorHAnsi"/>
                <w:b/>
                <w:bCs/>
                <w:szCs w:val="22"/>
              </w:rPr>
              <w:t xml:space="preserve">Innovating Transnational Education Partnerships for the Future  </w:t>
            </w:r>
          </w:p>
          <w:p w14:paraId="0DAD89A2" w14:textId="77777777" w:rsidR="003B6C2C" w:rsidRDefault="003B6C2C" w:rsidP="003B6C2C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</w:p>
          <w:p w14:paraId="5689D777" w14:textId="3E819E95" w:rsidR="00F97BB6" w:rsidRDefault="00F97BB6" w:rsidP="003B6C2C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AA16BC">
              <w:rPr>
                <w:b/>
                <w:bCs/>
                <w:lang w:eastAsia="en-GB"/>
              </w:rPr>
              <w:t>Moderat</w:t>
            </w:r>
            <w:r w:rsidR="003B6C2C">
              <w:rPr>
                <w:b/>
                <w:bCs/>
                <w:lang w:eastAsia="en-GB"/>
              </w:rPr>
              <w:t xml:space="preserve">or: </w:t>
            </w:r>
            <w:r w:rsidRPr="00AA16BC">
              <w:rPr>
                <w:b/>
                <w:bCs/>
                <w:lang w:eastAsia="en-GB"/>
              </w:rPr>
              <w:t>Dr Suzanna Tomassi</w:t>
            </w:r>
            <w:r>
              <w:rPr>
                <w:lang w:eastAsia="en-GB"/>
              </w:rPr>
              <w:t>, HE Specialist, Department for Business and Trade, UK</w:t>
            </w:r>
          </w:p>
          <w:p w14:paraId="011BE725" w14:textId="77777777" w:rsidR="00F97BB6" w:rsidRPr="003B6C2C" w:rsidRDefault="00F97BB6" w:rsidP="003B6C2C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GB"/>
              </w:rPr>
            </w:pPr>
            <w:r w:rsidRPr="003B6C2C">
              <w:rPr>
                <w:b/>
                <w:bCs/>
                <w:lang w:eastAsia="en-GB"/>
              </w:rPr>
              <w:lastRenderedPageBreak/>
              <w:t>Panellists</w:t>
            </w:r>
          </w:p>
          <w:p w14:paraId="267F3409" w14:textId="77777777" w:rsidR="00F97BB6" w:rsidRPr="003B6C2C" w:rsidRDefault="00F97BB6" w:rsidP="003B6C2C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B6C2C">
              <w:rPr>
                <w:sz w:val="22"/>
                <w:szCs w:val="22"/>
              </w:rPr>
              <w:t>Debra Hinds, Pro Vice Chancellor, International, Arden University</w:t>
            </w:r>
          </w:p>
          <w:p w14:paraId="78FBFC95" w14:textId="77777777" w:rsidR="00F97BB6" w:rsidRPr="003B6C2C" w:rsidRDefault="00F97BB6" w:rsidP="003B6C2C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B6C2C">
              <w:rPr>
                <w:sz w:val="22"/>
                <w:szCs w:val="22"/>
              </w:rPr>
              <w:t>Dr Fabrizio Trifiro, Head of Stakeholder, Engagement and International, Quality Reviews, ECCTIS, UK</w:t>
            </w:r>
          </w:p>
          <w:p w14:paraId="7615D820" w14:textId="77777777" w:rsidR="00F97BB6" w:rsidRPr="003B6C2C" w:rsidRDefault="00F97BB6" w:rsidP="003B6C2C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B6C2C">
              <w:rPr>
                <w:sz w:val="22"/>
                <w:szCs w:val="22"/>
              </w:rPr>
              <w:t xml:space="preserve">A/Prof Nguyen </w:t>
            </w:r>
            <w:proofErr w:type="spellStart"/>
            <w:r w:rsidRPr="003B6C2C">
              <w:rPr>
                <w:sz w:val="22"/>
                <w:szCs w:val="22"/>
              </w:rPr>
              <w:t>Dac</w:t>
            </w:r>
            <w:proofErr w:type="spellEnd"/>
            <w:r w:rsidRPr="003B6C2C">
              <w:rPr>
                <w:sz w:val="22"/>
                <w:szCs w:val="22"/>
              </w:rPr>
              <w:t xml:space="preserve"> Trung, Director, International Cooperation Office, Hanoi University of Science and Technology </w:t>
            </w:r>
          </w:p>
          <w:p w14:paraId="5106ADC6" w14:textId="3F112CC0" w:rsidR="00172B63" w:rsidRDefault="00F97BB6" w:rsidP="003B6C2C">
            <w:pPr>
              <w:pStyle w:val="Bulle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3B6C2C">
              <w:rPr>
                <w:sz w:val="22"/>
                <w:szCs w:val="22"/>
              </w:rPr>
              <w:t>Sharron Gunn, Chief Operating Officer, ICAEW Global</w:t>
            </w:r>
            <w:r w:rsidR="003E0CB3" w:rsidRPr="003B6C2C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B54DD" w14:paraId="55FF446D" w14:textId="77777777" w:rsidTr="4A099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31A9618A" w14:textId="0C791022" w:rsidR="003B54DD" w:rsidRDefault="003B54DD">
            <w:r>
              <w:lastRenderedPageBreak/>
              <w:t>12.35 – 12.45</w:t>
            </w:r>
          </w:p>
        </w:tc>
        <w:tc>
          <w:tcPr>
            <w:tcW w:w="7735" w:type="dxa"/>
            <w:vAlign w:val="center"/>
          </w:tcPr>
          <w:p w14:paraId="4A0FAA26" w14:textId="77F0B421" w:rsidR="003B54DD" w:rsidRPr="00081911" w:rsidRDefault="003B54DD" w:rsidP="00AA13F8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Closing</w:t>
            </w:r>
          </w:p>
        </w:tc>
      </w:tr>
      <w:tr w:rsidR="00172B63" w14:paraId="6D695067" w14:textId="77777777" w:rsidTr="4A099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53EBB85A" w14:textId="435130A7" w:rsidR="00081911" w:rsidRPr="00081911" w:rsidRDefault="00081911">
            <w:pPr>
              <w:rPr>
                <w:b w:val="0"/>
                <w:bCs w:val="0"/>
              </w:rPr>
            </w:pPr>
            <w:r>
              <w:t>12.</w:t>
            </w:r>
            <w:r w:rsidR="003B54DD">
              <w:t>45</w:t>
            </w:r>
            <w:r>
              <w:t xml:space="preserve"> – </w:t>
            </w:r>
            <w:r w:rsidR="00FA6417">
              <w:t>1</w:t>
            </w:r>
            <w:r w:rsidR="007F6CD3">
              <w:t>3</w:t>
            </w:r>
            <w:r w:rsidR="00FA6417">
              <w:t>.</w:t>
            </w:r>
            <w:r w:rsidR="007F6CD3">
              <w:t>45</w:t>
            </w:r>
          </w:p>
        </w:tc>
        <w:tc>
          <w:tcPr>
            <w:tcW w:w="7735" w:type="dxa"/>
            <w:vAlign w:val="center"/>
          </w:tcPr>
          <w:p w14:paraId="150C2865" w14:textId="083CA16A" w:rsidR="00172B63" w:rsidRPr="00081911" w:rsidRDefault="00172B63" w:rsidP="00AA13F8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81911">
              <w:rPr>
                <w:b/>
                <w:bCs/>
              </w:rPr>
              <w:t>Lunch break</w:t>
            </w:r>
          </w:p>
        </w:tc>
      </w:tr>
      <w:tr w:rsidR="00172B63" w14:paraId="3BE7CFD6" w14:textId="77777777" w:rsidTr="4A0997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20C4EA01" w14:textId="207BB423" w:rsidR="00081911" w:rsidRPr="00081911" w:rsidRDefault="00081911">
            <w:pPr>
              <w:rPr>
                <w:b w:val="0"/>
                <w:bCs w:val="0"/>
              </w:rPr>
            </w:pPr>
            <w:r>
              <w:t>14.00 – 15.</w:t>
            </w:r>
            <w:r w:rsidR="00174847">
              <w:t>3</w:t>
            </w:r>
            <w:r>
              <w:t>0</w:t>
            </w:r>
          </w:p>
        </w:tc>
        <w:tc>
          <w:tcPr>
            <w:tcW w:w="7735" w:type="dxa"/>
            <w:vAlign w:val="center"/>
          </w:tcPr>
          <w:p w14:paraId="6A99EB68" w14:textId="650E0DCF" w:rsidR="00172B63" w:rsidRDefault="00172B63" w:rsidP="008672B1">
            <w:pPr>
              <w:pStyle w:val="Bullets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GB"/>
              </w:rPr>
            </w:pPr>
            <w:r w:rsidRPr="00C57B51">
              <w:rPr>
                <w:rFonts w:ascii="Arial" w:eastAsia="Times New Roman" w:hAnsi="Arial" w:cs="Arial"/>
                <w:b/>
                <w:bCs/>
                <w:lang w:eastAsia="en-GB"/>
              </w:rPr>
              <w:t>1</w:t>
            </w:r>
            <w:r w:rsidR="00513B58">
              <w:rPr>
                <w:rFonts w:ascii="Arial" w:eastAsia="Times New Roman" w:hAnsi="Arial" w:cs="Arial"/>
                <w:b/>
                <w:bCs/>
                <w:lang w:eastAsia="en-GB"/>
              </w:rPr>
              <w:t>:</w:t>
            </w:r>
            <w:r w:rsidRPr="00C57B51">
              <w:rPr>
                <w:rFonts w:ascii="Arial" w:eastAsia="Times New Roman" w:hAnsi="Arial" w:cs="Arial"/>
                <w:b/>
                <w:bCs/>
                <w:lang w:eastAsia="en-GB"/>
              </w:rPr>
              <w:t>1 business networking</w:t>
            </w:r>
            <w:r w:rsidRPr="00B14179">
              <w:rPr>
                <w:rFonts w:ascii="Arial" w:eastAsia="Times New Roman" w:hAnsi="Arial" w:cs="Arial"/>
                <w:b/>
                <w:bCs/>
                <w:lang w:eastAsia="en-GB"/>
              </w:rPr>
              <w:t> </w:t>
            </w:r>
            <w:r w:rsidR="00B14179" w:rsidRPr="00B14179">
              <w:rPr>
                <w:rFonts w:ascii="Arial" w:eastAsia="Times New Roman" w:hAnsi="Arial" w:cs="Arial"/>
                <w:b/>
                <w:bCs/>
                <w:lang w:eastAsia="en-GB"/>
              </w:rPr>
              <w:t>between UK and Vietnamese universities</w:t>
            </w:r>
          </w:p>
          <w:p w14:paraId="7E2EF5C3" w14:textId="723DF7AE" w:rsidR="00F544F5" w:rsidRPr="00F544F5" w:rsidRDefault="357A268C" w:rsidP="2131FA14">
            <w:pPr>
              <w:pStyle w:val="Bullets"/>
              <w:numPr>
                <w:ilvl w:val="0"/>
                <w:numId w:val="0"/>
              </w:num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i/>
                <w:iCs/>
              </w:rPr>
            </w:pPr>
            <w:r w:rsidRPr="2131FA14">
              <w:rPr>
                <w:rStyle w:val="normaltextrun"/>
                <w:i/>
                <w:iCs/>
              </w:rPr>
              <w:t xml:space="preserve">This session is for Vietnamese universities to </w:t>
            </w:r>
            <w:r w:rsidR="2A6C73F2" w:rsidRPr="2131FA14">
              <w:rPr>
                <w:rStyle w:val="normaltextrun"/>
                <w:i/>
                <w:iCs/>
              </w:rPr>
              <w:t xml:space="preserve">have 1:1 </w:t>
            </w:r>
            <w:r w:rsidR="5699FEAB" w:rsidRPr="2131FA14">
              <w:rPr>
                <w:rStyle w:val="normaltextrun"/>
                <w:i/>
                <w:iCs/>
              </w:rPr>
              <w:t>meeting</w:t>
            </w:r>
            <w:r w:rsidR="576F6FEA" w:rsidRPr="2131FA14">
              <w:rPr>
                <w:rStyle w:val="normaltextrun"/>
                <w:i/>
                <w:iCs/>
              </w:rPr>
              <w:t xml:space="preserve"> </w:t>
            </w:r>
            <w:r w:rsidR="5699FEAB" w:rsidRPr="2131FA14">
              <w:rPr>
                <w:rStyle w:val="normaltextrun"/>
                <w:i/>
                <w:iCs/>
              </w:rPr>
              <w:t xml:space="preserve">with </w:t>
            </w:r>
            <w:hyperlink r:id="rId12">
              <w:r w:rsidR="79CFA299" w:rsidRPr="2131FA14">
                <w:rPr>
                  <w:rStyle w:val="Hyperlink"/>
                  <w:i/>
                  <w:iCs/>
                </w:rPr>
                <w:t xml:space="preserve">UK institutions who are </w:t>
              </w:r>
              <w:r w:rsidR="1CF156E2" w:rsidRPr="2131FA14">
                <w:rPr>
                  <w:rStyle w:val="Hyperlink"/>
                  <w:i/>
                  <w:iCs/>
                </w:rPr>
                <w:t>on TNE mission</w:t>
              </w:r>
            </w:hyperlink>
            <w:r w:rsidR="1CF156E2" w:rsidRPr="2131FA14">
              <w:rPr>
                <w:rStyle w:val="normaltextrun"/>
                <w:i/>
                <w:iCs/>
              </w:rPr>
              <w:t xml:space="preserve"> </w:t>
            </w:r>
            <w:r w:rsidR="576F6FEA" w:rsidRPr="2131FA14">
              <w:rPr>
                <w:rStyle w:val="normaltextrun"/>
                <w:i/>
                <w:iCs/>
              </w:rPr>
              <w:t>to discuss partnership opportunities</w:t>
            </w:r>
            <w:r w:rsidR="2771E06C" w:rsidRPr="2131FA14">
              <w:rPr>
                <w:rStyle w:val="normaltextrun"/>
                <w:i/>
                <w:iCs/>
              </w:rPr>
              <w:t>.</w:t>
            </w:r>
            <w:r w:rsidR="5699FEAB" w:rsidRPr="2131FA14">
              <w:rPr>
                <w:rStyle w:val="normaltextrun"/>
                <w:i/>
                <w:iCs/>
              </w:rPr>
              <w:t xml:space="preserve"> </w:t>
            </w:r>
          </w:p>
          <w:p w14:paraId="3D51F04C" w14:textId="0924ECA3" w:rsidR="00F544F5" w:rsidRPr="00F544F5" w:rsidRDefault="13E8524D" w:rsidP="2131FA14">
            <w:pPr>
              <w:pStyle w:val="Bullets"/>
              <w:numPr>
                <w:ilvl w:val="0"/>
                <w:numId w:val="0"/>
              </w:num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i/>
                <w:iCs/>
              </w:rPr>
            </w:pPr>
            <w:r w:rsidRPr="2131FA14">
              <w:rPr>
                <w:rStyle w:val="normaltextrun"/>
                <w:i/>
                <w:iCs/>
              </w:rPr>
              <w:t>Registration</w:t>
            </w:r>
            <w:r w:rsidR="5699FEAB" w:rsidRPr="2131FA14">
              <w:rPr>
                <w:rStyle w:val="normaltextrun"/>
                <w:i/>
                <w:iCs/>
              </w:rPr>
              <w:t xml:space="preserve"> is required</w:t>
            </w:r>
            <w:r w:rsidR="1B53909B" w:rsidRPr="2131FA14">
              <w:rPr>
                <w:rStyle w:val="normaltextrun"/>
                <w:i/>
                <w:iCs/>
              </w:rPr>
              <w:t>, and joining instructions will be communicated in due course.</w:t>
            </w:r>
          </w:p>
        </w:tc>
      </w:tr>
    </w:tbl>
    <w:p w14:paraId="5A204F3C" w14:textId="0E4DDC32" w:rsidR="007C7AC5" w:rsidRDefault="007351B8" w:rsidP="00327C24">
      <w:pPr>
        <w:pStyle w:val="Heading3"/>
      </w:pPr>
      <w:r>
        <w:t>C</w:t>
      </w:r>
      <w:r w:rsidR="00327C24">
        <w:t>ontact</w:t>
      </w:r>
    </w:p>
    <w:p w14:paraId="4C2E8503" w14:textId="08619172" w:rsidR="00327C24" w:rsidRDefault="00327C24" w:rsidP="00327C24">
      <w:pPr>
        <w:pStyle w:val="Bullets"/>
      </w:pPr>
      <w:r>
        <w:t>Bui Thuy Anh, Trade Manager,</w:t>
      </w:r>
      <w:r w:rsidR="00FE0D14">
        <w:t xml:space="preserve"> British Embassy,</w:t>
      </w:r>
      <w:r>
        <w:t xml:space="preserve"> </w:t>
      </w:r>
      <w:hyperlink r:id="rId13" w:history="1">
        <w:r w:rsidR="00FE0D14" w:rsidRPr="00590399">
          <w:rPr>
            <w:rStyle w:val="Hyperlink"/>
          </w:rPr>
          <w:t>bui.thuyanh@fcdo.gov.uk</w:t>
        </w:r>
      </w:hyperlink>
    </w:p>
    <w:p w14:paraId="71652C1B" w14:textId="00CF2A45" w:rsidR="00FE0D14" w:rsidRDefault="00FE0D14" w:rsidP="00327C24">
      <w:pPr>
        <w:pStyle w:val="Bullets"/>
      </w:pPr>
      <w:r>
        <w:t xml:space="preserve">Ho Thi Kim Phuong, Trade Manager, British Consulate General, </w:t>
      </w:r>
      <w:hyperlink r:id="rId14" w:history="1">
        <w:r w:rsidRPr="00590399">
          <w:rPr>
            <w:rStyle w:val="Hyperlink"/>
          </w:rPr>
          <w:t>ho.phuong@fcdo.gov.uk</w:t>
        </w:r>
      </w:hyperlink>
    </w:p>
    <w:p w14:paraId="34348FFC" w14:textId="3A03D8C7" w:rsidR="00FE0D14" w:rsidRPr="00327C24" w:rsidRDefault="00FE0D14" w:rsidP="00327C24">
      <w:pPr>
        <w:pStyle w:val="Bullets"/>
      </w:pPr>
      <w:r>
        <w:t xml:space="preserve">Phan Thi Bao Phi, Programme Manager, Education, British Council, </w:t>
      </w:r>
      <w:hyperlink r:id="rId15" w:history="1">
        <w:r w:rsidR="5E88E6E1" w:rsidRPr="56F634BD">
          <w:rPr>
            <w:rStyle w:val="Hyperlink"/>
          </w:rPr>
          <w:t>phi.phan@britishcouncil.org.vn</w:t>
        </w:r>
      </w:hyperlink>
    </w:p>
    <w:p w14:paraId="643F5188" w14:textId="043B2FCB" w:rsidR="00FE0D14" w:rsidRPr="00327C24" w:rsidRDefault="00FE0D14" w:rsidP="00D74CD3">
      <w:pPr>
        <w:pStyle w:val="Bullets"/>
        <w:numPr>
          <w:ilvl w:val="0"/>
          <w:numId w:val="0"/>
        </w:numPr>
      </w:pPr>
    </w:p>
    <w:sectPr w:rsidR="00FE0D14" w:rsidRPr="00327C24" w:rsidSect="00BB07AE">
      <w:headerReference w:type="default" r:id="rId16"/>
      <w:footerReference w:type="even" r:id="rId17"/>
      <w:footerReference w:type="default" r:id="rId18"/>
      <w:footerReference w:type="first" r:id="rId19"/>
      <w:pgSz w:w="11906" w:h="16838"/>
      <w:pgMar w:top="540" w:right="851" w:bottom="1701" w:left="851" w:header="49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0DB9B" w14:textId="77777777" w:rsidR="00A838F9" w:rsidRDefault="00A838F9" w:rsidP="00501B09">
      <w:r>
        <w:separator/>
      </w:r>
    </w:p>
  </w:endnote>
  <w:endnote w:type="continuationSeparator" w:id="0">
    <w:p w14:paraId="122C149A" w14:textId="77777777" w:rsidR="00A838F9" w:rsidRDefault="00A838F9" w:rsidP="00501B09">
      <w:r>
        <w:continuationSeparator/>
      </w:r>
    </w:p>
  </w:endnote>
  <w:endnote w:type="continuationNotice" w:id="1">
    <w:p w14:paraId="05F9D263" w14:textId="77777777" w:rsidR="00A838F9" w:rsidRDefault="00A838F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(Body)">
    <w:altName w:val="Arial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06C40" w14:textId="77777777" w:rsidR="006A5C14" w:rsidRDefault="006A5C1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1A59FC1" w14:textId="77777777" w:rsidR="005B740E" w:rsidRDefault="005B740E" w:rsidP="006A5C1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72590760"/>
      <w:docPartObj>
        <w:docPartGallery w:val="Page Numbers (Bottom of Page)"/>
        <w:docPartUnique/>
      </w:docPartObj>
    </w:sdtPr>
    <w:sdtContent>
      <w:p w14:paraId="7BE6CE64" w14:textId="77777777" w:rsidR="006A5C14" w:rsidRDefault="006A5C1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088D0F5" w14:textId="77777777" w:rsidR="005B740E" w:rsidRDefault="005B740E" w:rsidP="006A5C14">
    <w:pPr>
      <w:pStyle w:val="Footer"/>
      <w:ind w:right="360"/>
    </w:pPr>
    <w:r>
      <w:t>www.britishcouncil.org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751B1" w14:textId="77777777" w:rsidR="0090064B" w:rsidRDefault="0090064B">
    <w:pPr>
      <w:pStyle w:val="Footer"/>
    </w:pPr>
    <w:r>
      <w:t>www.britishcouncil.org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F9E80" w14:textId="77777777" w:rsidR="00A838F9" w:rsidRDefault="00A838F9" w:rsidP="00501B09">
      <w:r>
        <w:separator/>
      </w:r>
    </w:p>
  </w:footnote>
  <w:footnote w:type="continuationSeparator" w:id="0">
    <w:p w14:paraId="47EFD59F" w14:textId="77777777" w:rsidR="00A838F9" w:rsidRDefault="00A838F9" w:rsidP="00501B09">
      <w:r>
        <w:continuationSeparator/>
      </w:r>
    </w:p>
  </w:footnote>
  <w:footnote w:type="continuationNotice" w:id="1">
    <w:p w14:paraId="612CA1AD" w14:textId="77777777" w:rsidR="00A838F9" w:rsidRDefault="00A838F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84224" w14:textId="77777777" w:rsidR="0021548F" w:rsidRDefault="0021548F">
    <w:pPr>
      <w:pStyle w:val="Header"/>
    </w:pPr>
  </w:p>
  <w:tbl>
    <w:tblPr>
      <w:tblStyle w:val="TableGrid"/>
      <w:tblW w:w="103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71"/>
      <w:gridCol w:w="2419"/>
      <w:gridCol w:w="1890"/>
      <w:gridCol w:w="3870"/>
    </w:tblGrid>
    <w:tr w:rsidR="004B1195" w14:paraId="79264E0A" w14:textId="77777777" w:rsidTr="00975B10">
      <w:tc>
        <w:tcPr>
          <w:tcW w:w="2171" w:type="dxa"/>
        </w:tcPr>
        <w:p w14:paraId="7BC2C368" w14:textId="01BA0BBB" w:rsidR="0009159D" w:rsidRDefault="0021548F">
          <w:pPr>
            <w:pStyle w:val="Header"/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82F81CB" wp14:editId="26CCD7B0">
                    <wp:simplePos x="0" y="0"/>
                    <wp:positionH relativeFrom="column">
                      <wp:posOffset>-46990</wp:posOffset>
                    </wp:positionH>
                    <wp:positionV relativeFrom="paragraph">
                      <wp:posOffset>24130</wp:posOffset>
                    </wp:positionV>
                    <wp:extent cx="1531620" cy="851535"/>
                    <wp:effectExtent l="0" t="0" r="11430" b="24765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31620" cy="8515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4437D400" w14:textId="77777777" w:rsidR="004B1195" w:rsidRDefault="004B1195" w:rsidP="004B11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16"/>
                                    <w:szCs w:val="16"/>
                                    <w:lang w:val="en-US"/>
                                  </w:rPr>
                                  <w:drawing>
                                    <wp:inline distT="0" distB="0" distL="0" distR="0" wp14:anchorId="482B4C83" wp14:editId="40232571">
                                      <wp:extent cx="419100" cy="425059"/>
                                      <wp:effectExtent l="0" t="0" r="0" b="0"/>
                                      <wp:docPr id="68" name="Picture 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2631" cy="4286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CCCCEEE" w14:textId="77777777" w:rsidR="004B1195" w:rsidRPr="00AE49FF" w:rsidRDefault="004B1195" w:rsidP="004B11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AE49FF"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>MINISTRY OF EDUCATION AND TRAINING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82F81C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-3.7pt;margin-top:1.9pt;width:120.6pt;height:6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" fillcolor="white [3201]" strokecolor="white [3212]" strokeweight=".5pt">
                    <v:textbox>
                      <w:txbxContent>
                        <w:p w14:paraId="4437D400" w14:textId="77777777" w:rsidR="004B1195" w:rsidRDefault="004B1195" w:rsidP="004B1195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  <w:lang w:val="en-US"/>
                            </w:rPr>
                            <w:drawing>
                              <wp:inline distT="0" distB="0" distL="0" distR="0" wp14:anchorId="482B4C83" wp14:editId="40232571">
                                <wp:extent cx="419100" cy="425059"/>
                                <wp:effectExtent l="0" t="0" r="0" b="0"/>
                                <wp:docPr id="68" name="Picture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2631" cy="428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CCCEEE" w14:textId="77777777" w:rsidR="004B1195" w:rsidRPr="00AE49FF" w:rsidRDefault="004B1195" w:rsidP="004B1195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E49FF">
                            <w:rPr>
                              <w:sz w:val="16"/>
                              <w:szCs w:val="16"/>
                              <w:lang w:val="en-US"/>
                            </w:rPr>
                            <w:t>MINISTRY OF EDUCATION AND TRAINING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3A0A7CC" w14:textId="77777777" w:rsidR="0009159D" w:rsidRDefault="0009159D">
          <w:pPr>
            <w:pStyle w:val="Header"/>
          </w:pPr>
        </w:p>
        <w:p w14:paraId="0BB4D569" w14:textId="31D1B072" w:rsidR="0009159D" w:rsidRDefault="0009159D" w:rsidP="00BB07AE">
          <w:pPr>
            <w:pStyle w:val="Header"/>
          </w:pPr>
        </w:p>
      </w:tc>
      <w:tc>
        <w:tcPr>
          <w:tcW w:w="2419" w:type="dxa"/>
        </w:tcPr>
        <w:p w14:paraId="336BDF28" w14:textId="038B17D3" w:rsidR="004B1195" w:rsidRDefault="0077482F" w:rsidP="00BB07AE">
          <w:pPr>
            <w:pStyle w:val="Head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C07E2A1" wp14:editId="22658E34">
                <wp:extent cx="1053389" cy="863748"/>
                <wp:effectExtent l="0" t="0" r="0" b="0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929" cy="89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90" w:type="dxa"/>
        </w:tcPr>
        <w:p w14:paraId="4C5CDC58" w14:textId="51C9D9F6" w:rsidR="004B1195" w:rsidRDefault="00D0224C" w:rsidP="00D0224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79BB968E" wp14:editId="12D60B04">
                <wp:extent cx="1062990" cy="10668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99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0" w:type="dxa"/>
        </w:tcPr>
        <w:p w14:paraId="075258A1" w14:textId="77777777" w:rsidR="00975B10" w:rsidRDefault="00975B10">
          <w:pPr>
            <w:pStyle w:val="Header"/>
          </w:pPr>
        </w:p>
        <w:p w14:paraId="0F3A37E3" w14:textId="36878050" w:rsidR="004B1195" w:rsidRDefault="0021548F" w:rsidP="00975B10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0E8355CD" wp14:editId="5F7F61ED">
                <wp:extent cx="2061839" cy="295275"/>
                <wp:effectExtent l="0" t="0" r="0" b="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1568" cy="30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17DFB81" w14:textId="5CC1BB45" w:rsidR="00796008" w:rsidRDefault="00796008">
          <w:pPr>
            <w:pStyle w:val="Header"/>
          </w:pPr>
        </w:p>
      </w:tc>
    </w:tr>
  </w:tbl>
  <w:p w14:paraId="31F3D14A" w14:textId="77777777" w:rsidR="00FB4D37" w:rsidRDefault="00FB4D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5C60"/>
    <w:multiLevelType w:val="hybridMultilevel"/>
    <w:tmpl w:val="4A563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C1227"/>
    <w:multiLevelType w:val="multilevel"/>
    <w:tmpl w:val="B802C88A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87E2F"/>
    <w:multiLevelType w:val="hybridMultilevel"/>
    <w:tmpl w:val="36E8C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037D2"/>
    <w:multiLevelType w:val="hybridMultilevel"/>
    <w:tmpl w:val="3B0EF180"/>
    <w:lvl w:ilvl="0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color w:val="B25EFF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D5E5A"/>
    <w:multiLevelType w:val="hybridMultilevel"/>
    <w:tmpl w:val="E18E8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52CBE"/>
    <w:multiLevelType w:val="hybridMultilevel"/>
    <w:tmpl w:val="58761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B2773"/>
    <w:multiLevelType w:val="multilevel"/>
    <w:tmpl w:val="24D6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E174C32"/>
    <w:multiLevelType w:val="hybridMultilevel"/>
    <w:tmpl w:val="B48CE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E5D5A"/>
    <w:multiLevelType w:val="multilevel"/>
    <w:tmpl w:val="1E30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92F4639"/>
    <w:multiLevelType w:val="hybridMultilevel"/>
    <w:tmpl w:val="8B861434"/>
    <w:lvl w:ilvl="0" w:tplc="C0FAC3D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D502A"/>
    <w:multiLevelType w:val="multilevel"/>
    <w:tmpl w:val="3D1473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1" w15:restartNumberingAfterBreak="0">
    <w:nsid w:val="4E1375BE"/>
    <w:multiLevelType w:val="multilevel"/>
    <w:tmpl w:val="B358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8E51714"/>
    <w:multiLevelType w:val="hybridMultilevel"/>
    <w:tmpl w:val="DA2ED5A2"/>
    <w:lvl w:ilvl="0" w:tplc="3E825A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D74A1"/>
    <w:multiLevelType w:val="multilevel"/>
    <w:tmpl w:val="2BB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ED37F3E"/>
    <w:multiLevelType w:val="multilevel"/>
    <w:tmpl w:val="7AD6C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8839A6"/>
    <w:multiLevelType w:val="hybridMultilevel"/>
    <w:tmpl w:val="788053C6"/>
    <w:lvl w:ilvl="0" w:tplc="6B1A536A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B2721"/>
    <w:multiLevelType w:val="hybridMultilevel"/>
    <w:tmpl w:val="B6B0FE1C"/>
    <w:lvl w:ilvl="0" w:tplc="E5A0BCBA">
      <w:start w:val="1"/>
      <w:numFmt w:val="bullet"/>
      <w:pStyle w:val="Sub-bullets"/>
      <w:lvlText w:val="–"/>
      <w:lvlJc w:val="left"/>
      <w:pPr>
        <w:ind w:left="927" w:hanging="360"/>
      </w:pPr>
      <w:rPr>
        <w:rFonts w:ascii="Arial" w:hAnsi="Arial" w:hint="default"/>
        <w:color w:val="B25EFF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35297"/>
    <w:multiLevelType w:val="multilevel"/>
    <w:tmpl w:val="75D27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643452B"/>
    <w:multiLevelType w:val="multilevel"/>
    <w:tmpl w:val="40D44EA2"/>
    <w:styleLink w:val="CurrentList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B25EFF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F74652"/>
    <w:multiLevelType w:val="hybridMultilevel"/>
    <w:tmpl w:val="40D44EA2"/>
    <w:lvl w:ilvl="0" w:tplc="FFFFFFFF">
      <w:start w:val="1"/>
      <w:numFmt w:val="bullet"/>
      <w:pStyle w:val="Bullets"/>
      <w:lvlText w:val=""/>
      <w:lvlJc w:val="left"/>
      <w:pPr>
        <w:ind w:left="644" w:hanging="360"/>
      </w:pPr>
      <w:rPr>
        <w:rFonts w:ascii="Symbol" w:hAnsi="Symbol" w:hint="default"/>
        <w:color w:val="B25EFF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28294">
    <w:abstractNumId w:val="15"/>
  </w:num>
  <w:num w:numId="2" w16cid:durableId="823932038">
    <w:abstractNumId w:val="19"/>
  </w:num>
  <w:num w:numId="3" w16cid:durableId="412555528">
    <w:abstractNumId w:val="1"/>
  </w:num>
  <w:num w:numId="4" w16cid:durableId="1787310749">
    <w:abstractNumId w:val="18"/>
  </w:num>
  <w:num w:numId="5" w16cid:durableId="1930657110">
    <w:abstractNumId w:val="16"/>
  </w:num>
  <w:num w:numId="6" w16cid:durableId="1446458413">
    <w:abstractNumId w:val="9"/>
  </w:num>
  <w:num w:numId="7" w16cid:durableId="819348748">
    <w:abstractNumId w:val="2"/>
  </w:num>
  <w:num w:numId="8" w16cid:durableId="1755936150">
    <w:abstractNumId w:val="14"/>
  </w:num>
  <w:num w:numId="9" w16cid:durableId="99567616">
    <w:abstractNumId w:val="8"/>
  </w:num>
  <w:num w:numId="10" w16cid:durableId="957178325">
    <w:abstractNumId w:val="17"/>
  </w:num>
  <w:num w:numId="11" w16cid:durableId="1457142280">
    <w:abstractNumId w:val="6"/>
  </w:num>
  <w:num w:numId="12" w16cid:durableId="1162501097">
    <w:abstractNumId w:val="11"/>
  </w:num>
  <w:num w:numId="13" w16cid:durableId="1343707774">
    <w:abstractNumId w:val="10"/>
  </w:num>
  <w:num w:numId="14" w16cid:durableId="1986422858">
    <w:abstractNumId w:val="13"/>
  </w:num>
  <w:num w:numId="15" w16cid:durableId="1756900203">
    <w:abstractNumId w:val="19"/>
  </w:num>
  <w:num w:numId="16" w16cid:durableId="214633360">
    <w:abstractNumId w:val="19"/>
  </w:num>
  <w:num w:numId="17" w16cid:durableId="1443763694">
    <w:abstractNumId w:val="19"/>
  </w:num>
  <w:num w:numId="18" w16cid:durableId="582909818">
    <w:abstractNumId w:val="19"/>
  </w:num>
  <w:num w:numId="19" w16cid:durableId="722677921">
    <w:abstractNumId w:val="19"/>
  </w:num>
  <w:num w:numId="20" w16cid:durableId="1506748554">
    <w:abstractNumId w:val="19"/>
  </w:num>
  <w:num w:numId="21" w16cid:durableId="1780644529">
    <w:abstractNumId w:val="19"/>
  </w:num>
  <w:num w:numId="22" w16cid:durableId="566647231">
    <w:abstractNumId w:val="19"/>
  </w:num>
  <w:num w:numId="23" w16cid:durableId="1918203797">
    <w:abstractNumId w:val="2"/>
  </w:num>
  <w:num w:numId="24" w16cid:durableId="1573464337">
    <w:abstractNumId w:val="5"/>
  </w:num>
  <w:num w:numId="25" w16cid:durableId="938753276">
    <w:abstractNumId w:val="7"/>
  </w:num>
  <w:num w:numId="26" w16cid:durableId="326325833">
    <w:abstractNumId w:val="0"/>
  </w:num>
  <w:num w:numId="27" w16cid:durableId="2062559615">
    <w:abstractNumId w:val="4"/>
  </w:num>
  <w:num w:numId="28" w16cid:durableId="723065647">
    <w:abstractNumId w:val="3"/>
  </w:num>
  <w:num w:numId="29" w16cid:durableId="1941982004">
    <w:abstractNumId w:val="19"/>
  </w:num>
  <w:num w:numId="30" w16cid:durableId="562788321">
    <w:abstractNumId w:val="19"/>
  </w:num>
  <w:num w:numId="31" w16cid:durableId="583271640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9FF"/>
    <w:rsid w:val="000007D0"/>
    <w:rsid w:val="000031D0"/>
    <w:rsid w:val="000071CD"/>
    <w:rsid w:val="00007DD8"/>
    <w:rsid w:val="00011905"/>
    <w:rsid w:val="00014ADE"/>
    <w:rsid w:val="000156E1"/>
    <w:rsid w:val="00017213"/>
    <w:rsid w:val="00017DBB"/>
    <w:rsid w:val="00023CB2"/>
    <w:rsid w:val="000261EF"/>
    <w:rsid w:val="00027735"/>
    <w:rsid w:val="00027F38"/>
    <w:rsid w:val="0003066B"/>
    <w:rsid w:val="00030EC9"/>
    <w:rsid w:val="000340FD"/>
    <w:rsid w:val="00035BBC"/>
    <w:rsid w:val="0004066D"/>
    <w:rsid w:val="00040F63"/>
    <w:rsid w:val="0004422B"/>
    <w:rsid w:val="00045967"/>
    <w:rsid w:val="00066E8E"/>
    <w:rsid w:val="00067F1C"/>
    <w:rsid w:val="00080D75"/>
    <w:rsid w:val="00081911"/>
    <w:rsid w:val="0009159D"/>
    <w:rsid w:val="000928F1"/>
    <w:rsid w:val="00092F23"/>
    <w:rsid w:val="00093583"/>
    <w:rsid w:val="000946C4"/>
    <w:rsid w:val="0009586F"/>
    <w:rsid w:val="000978DE"/>
    <w:rsid w:val="000A1FE3"/>
    <w:rsid w:val="000A241A"/>
    <w:rsid w:val="000A2997"/>
    <w:rsid w:val="000A7229"/>
    <w:rsid w:val="000A7814"/>
    <w:rsid w:val="000B45FA"/>
    <w:rsid w:val="000B6479"/>
    <w:rsid w:val="000C0169"/>
    <w:rsid w:val="000D0D1E"/>
    <w:rsid w:val="000D2C06"/>
    <w:rsid w:val="000D30BF"/>
    <w:rsid w:val="000E6915"/>
    <w:rsid w:val="000F2A35"/>
    <w:rsid w:val="000F7352"/>
    <w:rsid w:val="0010287F"/>
    <w:rsid w:val="00103CD6"/>
    <w:rsid w:val="00104659"/>
    <w:rsid w:val="00111B43"/>
    <w:rsid w:val="00112238"/>
    <w:rsid w:val="00123A50"/>
    <w:rsid w:val="00124A7D"/>
    <w:rsid w:val="001259E5"/>
    <w:rsid w:val="0013120E"/>
    <w:rsid w:val="00131500"/>
    <w:rsid w:val="00133198"/>
    <w:rsid w:val="00150217"/>
    <w:rsid w:val="001554B9"/>
    <w:rsid w:val="00157054"/>
    <w:rsid w:val="0015750E"/>
    <w:rsid w:val="0015777E"/>
    <w:rsid w:val="001608C8"/>
    <w:rsid w:val="00163634"/>
    <w:rsid w:val="00164D7A"/>
    <w:rsid w:val="001659B8"/>
    <w:rsid w:val="00170D9D"/>
    <w:rsid w:val="00172B63"/>
    <w:rsid w:val="00174847"/>
    <w:rsid w:val="00177A9C"/>
    <w:rsid w:val="001807BE"/>
    <w:rsid w:val="0018154E"/>
    <w:rsid w:val="001836E2"/>
    <w:rsid w:val="0018634C"/>
    <w:rsid w:val="0019171B"/>
    <w:rsid w:val="00196848"/>
    <w:rsid w:val="001A1161"/>
    <w:rsid w:val="001A475D"/>
    <w:rsid w:val="001B7F9F"/>
    <w:rsid w:val="001C08F3"/>
    <w:rsid w:val="001C09DB"/>
    <w:rsid w:val="001C0D53"/>
    <w:rsid w:val="001E0300"/>
    <w:rsid w:val="001E0676"/>
    <w:rsid w:val="001E5C25"/>
    <w:rsid w:val="001E76C7"/>
    <w:rsid w:val="00203662"/>
    <w:rsid w:val="00203DD3"/>
    <w:rsid w:val="00212DA5"/>
    <w:rsid w:val="0021548F"/>
    <w:rsid w:val="002210CD"/>
    <w:rsid w:val="002239AE"/>
    <w:rsid w:val="002255E6"/>
    <w:rsid w:val="00225811"/>
    <w:rsid w:val="00227CE6"/>
    <w:rsid w:val="00230E55"/>
    <w:rsid w:val="00231C0D"/>
    <w:rsid w:val="00232D7E"/>
    <w:rsid w:val="00234F3B"/>
    <w:rsid w:val="00235839"/>
    <w:rsid w:val="00242667"/>
    <w:rsid w:val="00245E96"/>
    <w:rsid w:val="002468C4"/>
    <w:rsid w:val="002470B5"/>
    <w:rsid w:val="00247248"/>
    <w:rsid w:val="002543FB"/>
    <w:rsid w:val="00260C9C"/>
    <w:rsid w:val="00264F4A"/>
    <w:rsid w:val="002653DA"/>
    <w:rsid w:val="00274C86"/>
    <w:rsid w:val="00275E27"/>
    <w:rsid w:val="00276728"/>
    <w:rsid w:val="00277FB5"/>
    <w:rsid w:val="0028027E"/>
    <w:rsid w:val="002875D9"/>
    <w:rsid w:val="00290A9C"/>
    <w:rsid w:val="00290F5D"/>
    <w:rsid w:val="0029229C"/>
    <w:rsid w:val="00294D26"/>
    <w:rsid w:val="0029737F"/>
    <w:rsid w:val="002A157A"/>
    <w:rsid w:val="002A66A6"/>
    <w:rsid w:val="002B14DE"/>
    <w:rsid w:val="002B27CC"/>
    <w:rsid w:val="002B5443"/>
    <w:rsid w:val="002B572F"/>
    <w:rsid w:val="002C1511"/>
    <w:rsid w:val="002C2F3D"/>
    <w:rsid w:val="002C6A7E"/>
    <w:rsid w:val="002D6D4C"/>
    <w:rsid w:val="002E69BA"/>
    <w:rsid w:val="002E71A5"/>
    <w:rsid w:val="002F02D9"/>
    <w:rsid w:val="002F05C3"/>
    <w:rsid w:val="002F1CB5"/>
    <w:rsid w:val="002F2848"/>
    <w:rsid w:val="002F48A0"/>
    <w:rsid w:val="002F4D17"/>
    <w:rsid w:val="002F6450"/>
    <w:rsid w:val="003014CD"/>
    <w:rsid w:val="00302A73"/>
    <w:rsid w:val="0030676D"/>
    <w:rsid w:val="003108C3"/>
    <w:rsid w:val="00312661"/>
    <w:rsid w:val="003130D1"/>
    <w:rsid w:val="00317061"/>
    <w:rsid w:val="0031754D"/>
    <w:rsid w:val="003278BE"/>
    <w:rsid w:val="00327C24"/>
    <w:rsid w:val="003406F8"/>
    <w:rsid w:val="003426F6"/>
    <w:rsid w:val="0034309B"/>
    <w:rsid w:val="00343E90"/>
    <w:rsid w:val="003451B9"/>
    <w:rsid w:val="00364E27"/>
    <w:rsid w:val="0036733D"/>
    <w:rsid w:val="00374338"/>
    <w:rsid w:val="00375658"/>
    <w:rsid w:val="003776BD"/>
    <w:rsid w:val="00382F92"/>
    <w:rsid w:val="00383AFE"/>
    <w:rsid w:val="0038437F"/>
    <w:rsid w:val="003844CB"/>
    <w:rsid w:val="00384ACC"/>
    <w:rsid w:val="003852A2"/>
    <w:rsid w:val="003860A7"/>
    <w:rsid w:val="0038670B"/>
    <w:rsid w:val="003868E7"/>
    <w:rsid w:val="00391FAA"/>
    <w:rsid w:val="0039200D"/>
    <w:rsid w:val="00394320"/>
    <w:rsid w:val="00394913"/>
    <w:rsid w:val="00394C56"/>
    <w:rsid w:val="00395239"/>
    <w:rsid w:val="00395EE7"/>
    <w:rsid w:val="00396076"/>
    <w:rsid w:val="003A1E90"/>
    <w:rsid w:val="003A499E"/>
    <w:rsid w:val="003A57C6"/>
    <w:rsid w:val="003A6F3A"/>
    <w:rsid w:val="003A7931"/>
    <w:rsid w:val="003B22A1"/>
    <w:rsid w:val="003B4D74"/>
    <w:rsid w:val="003B5423"/>
    <w:rsid w:val="003B54DD"/>
    <w:rsid w:val="003B6C2C"/>
    <w:rsid w:val="003C0C8C"/>
    <w:rsid w:val="003C1DA9"/>
    <w:rsid w:val="003C2CFD"/>
    <w:rsid w:val="003C4078"/>
    <w:rsid w:val="003D0C18"/>
    <w:rsid w:val="003D6DBC"/>
    <w:rsid w:val="003E0CB3"/>
    <w:rsid w:val="003E160B"/>
    <w:rsid w:val="003E41DF"/>
    <w:rsid w:val="003F06DC"/>
    <w:rsid w:val="003F0B66"/>
    <w:rsid w:val="003F10F1"/>
    <w:rsid w:val="003F63E3"/>
    <w:rsid w:val="003F7930"/>
    <w:rsid w:val="00400EF8"/>
    <w:rsid w:val="0040701B"/>
    <w:rsid w:val="00410F08"/>
    <w:rsid w:val="004132D1"/>
    <w:rsid w:val="0041722E"/>
    <w:rsid w:val="00417656"/>
    <w:rsid w:val="004320AD"/>
    <w:rsid w:val="00433881"/>
    <w:rsid w:val="00436649"/>
    <w:rsid w:val="004373EF"/>
    <w:rsid w:val="00441337"/>
    <w:rsid w:val="004458DA"/>
    <w:rsid w:val="00451902"/>
    <w:rsid w:val="00463CE6"/>
    <w:rsid w:val="00463D75"/>
    <w:rsid w:val="00464D3E"/>
    <w:rsid w:val="00465F00"/>
    <w:rsid w:val="004676DF"/>
    <w:rsid w:val="004722D1"/>
    <w:rsid w:val="00473AB0"/>
    <w:rsid w:val="00474BDA"/>
    <w:rsid w:val="004751C2"/>
    <w:rsid w:val="00475A91"/>
    <w:rsid w:val="00481A5E"/>
    <w:rsid w:val="004828E6"/>
    <w:rsid w:val="004846CD"/>
    <w:rsid w:val="004854C2"/>
    <w:rsid w:val="004934A9"/>
    <w:rsid w:val="00493C24"/>
    <w:rsid w:val="004950E7"/>
    <w:rsid w:val="004A087D"/>
    <w:rsid w:val="004A0E13"/>
    <w:rsid w:val="004A1EE4"/>
    <w:rsid w:val="004B1195"/>
    <w:rsid w:val="004B16F7"/>
    <w:rsid w:val="004B1A37"/>
    <w:rsid w:val="004B6BEE"/>
    <w:rsid w:val="004B74AA"/>
    <w:rsid w:val="004B7E4B"/>
    <w:rsid w:val="004B7E80"/>
    <w:rsid w:val="004C050A"/>
    <w:rsid w:val="004C1092"/>
    <w:rsid w:val="004C1126"/>
    <w:rsid w:val="004C2807"/>
    <w:rsid w:val="004C42C2"/>
    <w:rsid w:val="004C7F8C"/>
    <w:rsid w:val="004D2898"/>
    <w:rsid w:val="004D5FC7"/>
    <w:rsid w:val="004D7082"/>
    <w:rsid w:val="004E1F8D"/>
    <w:rsid w:val="004E2239"/>
    <w:rsid w:val="004E3C3C"/>
    <w:rsid w:val="00501B09"/>
    <w:rsid w:val="00502B82"/>
    <w:rsid w:val="005031F7"/>
    <w:rsid w:val="0050468D"/>
    <w:rsid w:val="00506A09"/>
    <w:rsid w:val="00511F87"/>
    <w:rsid w:val="005137CD"/>
    <w:rsid w:val="00513B58"/>
    <w:rsid w:val="00514959"/>
    <w:rsid w:val="00515360"/>
    <w:rsid w:val="00520339"/>
    <w:rsid w:val="0052131D"/>
    <w:rsid w:val="00522B7F"/>
    <w:rsid w:val="00525E7C"/>
    <w:rsid w:val="00530D41"/>
    <w:rsid w:val="00531AED"/>
    <w:rsid w:val="00535A0B"/>
    <w:rsid w:val="00536F41"/>
    <w:rsid w:val="00543C5B"/>
    <w:rsid w:val="00544E02"/>
    <w:rsid w:val="00544FAB"/>
    <w:rsid w:val="00550D55"/>
    <w:rsid w:val="00552E71"/>
    <w:rsid w:val="00553817"/>
    <w:rsid w:val="00555C0B"/>
    <w:rsid w:val="00561609"/>
    <w:rsid w:val="00561949"/>
    <w:rsid w:val="00562903"/>
    <w:rsid w:val="00563132"/>
    <w:rsid w:val="00571086"/>
    <w:rsid w:val="00571827"/>
    <w:rsid w:val="00571EA1"/>
    <w:rsid w:val="005771BF"/>
    <w:rsid w:val="0058324E"/>
    <w:rsid w:val="00584276"/>
    <w:rsid w:val="005947E4"/>
    <w:rsid w:val="00595A8D"/>
    <w:rsid w:val="005979FA"/>
    <w:rsid w:val="005A1538"/>
    <w:rsid w:val="005B740E"/>
    <w:rsid w:val="005C3CE1"/>
    <w:rsid w:val="005C4307"/>
    <w:rsid w:val="005C7175"/>
    <w:rsid w:val="005D0CA3"/>
    <w:rsid w:val="005D5C3C"/>
    <w:rsid w:val="005E4A6C"/>
    <w:rsid w:val="005E73C6"/>
    <w:rsid w:val="005F020B"/>
    <w:rsid w:val="005F0E27"/>
    <w:rsid w:val="005F56F7"/>
    <w:rsid w:val="005F5A16"/>
    <w:rsid w:val="005F78D2"/>
    <w:rsid w:val="00603294"/>
    <w:rsid w:val="006070BB"/>
    <w:rsid w:val="006171EC"/>
    <w:rsid w:val="00621C6F"/>
    <w:rsid w:val="00622545"/>
    <w:rsid w:val="006226F9"/>
    <w:rsid w:val="00627508"/>
    <w:rsid w:val="00627638"/>
    <w:rsid w:val="00627E21"/>
    <w:rsid w:val="006401C9"/>
    <w:rsid w:val="00640EC5"/>
    <w:rsid w:val="0064496D"/>
    <w:rsid w:val="00646EB7"/>
    <w:rsid w:val="00646F44"/>
    <w:rsid w:val="006470D1"/>
    <w:rsid w:val="006472E9"/>
    <w:rsid w:val="00650C95"/>
    <w:rsid w:val="006556C5"/>
    <w:rsid w:val="00670353"/>
    <w:rsid w:val="00672242"/>
    <w:rsid w:val="0067796C"/>
    <w:rsid w:val="00684E4E"/>
    <w:rsid w:val="00684E84"/>
    <w:rsid w:val="006A0CBC"/>
    <w:rsid w:val="006A5C14"/>
    <w:rsid w:val="006A7AA7"/>
    <w:rsid w:val="006B1757"/>
    <w:rsid w:val="006B69EC"/>
    <w:rsid w:val="006C45B4"/>
    <w:rsid w:val="006D39A1"/>
    <w:rsid w:val="006E0880"/>
    <w:rsid w:val="006E088E"/>
    <w:rsid w:val="006E2E8D"/>
    <w:rsid w:val="006E5305"/>
    <w:rsid w:val="006E5430"/>
    <w:rsid w:val="006F579E"/>
    <w:rsid w:val="007026CA"/>
    <w:rsid w:val="00706347"/>
    <w:rsid w:val="00721BD0"/>
    <w:rsid w:val="00730062"/>
    <w:rsid w:val="00730C9F"/>
    <w:rsid w:val="00732247"/>
    <w:rsid w:val="007351B8"/>
    <w:rsid w:val="00740A05"/>
    <w:rsid w:val="00740F02"/>
    <w:rsid w:val="0075029B"/>
    <w:rsid w:val="007542A5"/>
    <w:rsid w:val="0075579C"/>
    <w:rsid w:val="00755B45"/>
    <w:rsid w:val="0076202C"/>
    <w:rsid w:val="00765592"/>
    <w:rsid w:val="0076619B"/>
    <w:rsid w:val="00767200"/>
    <w:rsid w:val="00772EC2"/>
    <w:rsid w:val="007742CB"/>
    <w:rsid w:val="0077482F"/>
    <w:rsid w:val="00776B7B"/>
    <w:rsid w:val="0078116E"/>
    <w:rsid w:val="00783AEF"/>
    <w:rsid w:val="007840DC"/>
    <w:rsid w:val="007851AD"/>
    <w:rsid w:val="007873D3"/>
    <w:rsid w:val="00792911"/>
    <w:rsid w:val="00796008"/>
    <w:rsid w:val="007A219A"/>
    <w:rsid w:val="007A464E"/>
    <w:rsid w:val="007A4E35"/>
    <w:rsid w:val="007B1C88"/>
    <w:rsid w:val="007B7C70"/>
    <w:rsid w:val="007C35BA"/>
    <w:rsid w:val="007C7AC5"/>
    <w:rsid w:val="007D4085"/>
    <w:rsid w:val="007D4158"/>
    <w:rsid w:val="007D42B0"/>
    <w:rsid w:val="007D5D7D"/>
    <w:rsid w:val="007E06C4"/>
    <w:rsid w:val="007E31DD"/>
    <w:rsid w:val="007F4BF8"/>
    <w:rsid w:val="007F6CD3"/>
    <w:rsid w:val="00801175"/>
    <w:rsid w:val="00801A7D"/>
    <w:rsid w:val="00804144"/>
    <w:rsid w:val="0080538E"/>
    <w:rsid w:val="00812A54"/>
    <w:rsid w:val="00816E06"/>
    <w:rsid w:val="008207B0"/>
    <w:rsid w:val="00823BF2"/>
    <w:rsid w:val="008247A6"/>
    <w:rsid w:val="0082647E"/>
    <w:rsid w:val="0082677C"/>
    <w:rsid w:val="00827D5A"/>
    <w:rsid w:val="0083189E"/>
    <w:rsid w:val="00833A79"/>
    <w:rsid w:val="00835CCA"/>
    <w:rsid w:val="00837752"/>
    <w:rsid w:val="00845096"/>
    <w:rsid w:val="00845931"/>
    <w:rsid w:val="00855A71"/>
    <w:rsid w:val="008570E7"/>
    <w:rsid w:val="008577DF"/>
    <w:rsid w:val="00861212"/>
    <w:rsid w:val="00861FED"/>
    <w:rsid w:val="00862695"/>
    <w:rsid w:val="00864F03"/>
    <w:rsid w:val="00865558"/>
    <w:rsid w:val="008672B1"/>
    <w:rsid w:val="00872A23"/>
    <w:rsid w:val="00882DAB"/>
    <w:rsid w:val="00885375"/>
    <w:rsid w:val="00885A10"/>
    <w:rsid w:val="008867E6"/>
    <w:rsid w:val="00886876"/>
    <w:rsid w:val="00892F97"/>
    <w:rsid w:val="008937AE"/>
    <w:rsid w:val="00897537"/>
    <w:rsid w:val="008A197B"/>
    <w:rsid w:val="008A1B3E"/>
    <w:rsid w:val="008A2F93"/>
    <w:rsid w:val="008A50E7"/>
    <w:rsid w:val="008B131D"/>
    <w:rsid w:val="008B1683"/>
    <w:rsid w:val="008B2DCC"/>
    <w:rsid w:val="008B36A3"/>
    <w:rsid w:val="008B411E"/>
    <w:rsid w:val="008B581A"/>
    <w:rsid w:val="008C74E0"/>
    <w:rsid w:val="008C7D3D"/>
    <w:rsid w:val="008D050F"/>
    <w:rsid w:val="008D18F1"/>
    <w:rsid w:val="008D4F6F"/>
    <w:rsid w:val="008E1B43"/>
    <w:rsid w:val="008F0F5E"/>
    <w:rsid w:val="008F2721"/>
    <w:rsid w:val="008F5B20"/>
    <w:rsid w:val="008F6F15"/>
    <w:rsid w:val="0090064B"/>
    <w:rsid w:val="00904479"/>
    <w:rsid w:val="00904EC4"/>
    <w:rsid w:val="00912A63"/>
    <w:rsid w:val="009156E4"/>
    <w:rsid w:val="00917A33"/>
    <w:rsid w:val="00920F3E"/>
    <w:rsid w:val="0092328C"/>
    <w:rsid w:val="00923D96"/>
    <w:rsid w:val="00926003"/>
    <w:rsid w:val="00931784"/>
    <w:rsid w:val="0093218F"/>
    <w:rsid w:val="00932313"/>
    <w:rsid w:val="0094399C"/>
    <w:rsid w:val="0094615A"/>
    <w:rsid w:val="009502FB"/>
    <w:rsid w:val="0095042F"/>
    <w:rsid w:val="00954B28"/>
    <w:rsid w:val="0096476B"/>
    <w:rsid w:val="00970F5C"/>
    <w:rsid w:val="00975B10"/>
    <w:rsid w:val="0098351B"/>
    <w:rsid w:val="009840E1"/>
    <w:rsid w:val="00985CA7"/>
    <w:rsid w:val="00986A3B"/>
    <w:rsid w:val="009966C0"/>
    <w:rsid w:val="009974B9"/>
    <w:rsid w:val="009A36F8"/>
    <w:rsid w:val="009A770F"/>
    <w:rsid w:val="009B24C7"/>
    <w:rsid w:val="009C18AF"/>
    <w:rsid w:val="009D1DFE"/>
    <w:rsid w:val="009D2201"/>
    <w:rsid w:val="009D5F31"/>
    <w:rsid w:val="009D6BDE"/>
    <w:rsid w:val="009E02D9"/>
    <w:rsid w:val="009E3ED7"/>
    <w:rsid w:val="009F116A"/>
    <w:rsid w:val="00A1071A"/>
    <w:rsid w:val="00A11504"/>
    <w:rsid w:val="00A11701"/>
    <w:rsid w:val="00A16ED4"/>
    <w:rsid w:val="00A23CB6"/>
    <w:rsid w:val="00A24702"/>
    <w:rsid w:val="00A24993"/>
    <w:rsid w:val="00A305E6"/>
    <w:rsid w:val="00A32865"/>
    <w:rsid w:val="00A32AEB"/>
    <w:rsid w:val="00A440D4"/>
    <w:rsid w:val="00A446BD"/>
    <w:rsid w:val="00A45ECB"/>
    <w:rsid w:val="00A50C61"/>
    <w:rsid w:val="00A54ED5"/>
    <w:rsid w:val="00A56479"/>
    <w:rsid w:val="00A57172"/>
    <w:rsid w:val="00A605FE"/>
    <w:rsid w:val="00A61710"/>
    <w:rsid w:val="00A703F7"/>
    <w:rsid w:val="00A739CD"/>
    <w:rsid w:val="00A73B35"/>
    <w:rsid w:val="00A77E0E"/>
    <w:rsid w:val="00A80D28"/>
    <w:rsid w:val="00A82929"/>
    <w:rsid w:val="00A83176"/>
    <w:rsid w:val="00A838F9"/>
    <w:rsid w:val="00A97F95"/>
    <w:rsid w:val="00AA13F8"/>
    <w:rsid w:val="00AA16FC"/>
    <w:rsid w:val="00AA6BA3"/>
    <w:rsid w:val="00AB5909"/>
    <w:rsid w:val="00AB6086"/>
    <w:rsid w:val="00AB6156"/>
    <w:rsid w:val="00AC5F0F"/>
    <w:rsid w:val="00AE013B"/>
    <w:rsid w:val="00AE0BEE"/>
    <w:rsid w:val="00AE28EA"/>
    <w:rsid w:val="00AE49FF"/>
    <w:rsid w:val="00AF5538"/>
    <w:rsid w:val="00AF5B4D"/>
    <w:rsid w:val="00AF64D6"/>
    <w:rsid w:val="00B0035F"/>
    <w:rsid w:val="00B026D7"/>
    <w:rsid w:val="00B10E04"/>
    <w:rsid w:val="00B11ADF"/>
    <w:rsid w:val="00B14179"/>
    <w:rsid w:val="00B17BD8"/>
    <w:rsid w:val="00B22E43"/>
    <w:rsid w:val="00B24A82"/>
    <w:rsid w:val="00B323C9"/>
    <w:rsid w:val="00B4252D"/>
    <w:rsid w:val="00B42BEE"/>
    <w:rsid w:val="00B43422"/>
    <w:rsid w:val="00B43EB6"/>
    <w:rsid w:val="00B57E47"/>
    <w:rsid w:val="00B647F6"/>
    <w:rsid w:val="00B64839"/>
    <w:rsid w:val="00B65908"/>
    <w:rsid w:val="00B914F9"/>
    <w:rsid w:val="00B925FE"/>
    <w:rsid w:val="00B976F6"/>
    <w:rsid w:val="00BA17E6"/>
    <w:rsid w:val="00BA2325"/>
    <w:rsid w:val="00BA4770"/>
    <w:rsid w:val="00BA4A2D"/>
    <w:rsid w:val="00BB07AE"/>
    <w:rsid w:val="00BB1D80"/>
    <w:rsid w:val="00BB48B1"/>
    <w:rsid w:val="00BB4D71"/>
    <w:rsid w:val="00BB59E3"/>
    <w:rsid w:val="00BB7158"/>
    <w:rsid w:val="00BC1675"/>
    <w:rsid w:val="00BC1E23"/>
    <w:rsid w:val="00BC230E"/>
    <w:rsid w:val="00BC6119"/>
    <w:rsid w:val="00BD0707"/>
    <w:rsid w:val="00BD1A02"/>
    <w:rsid w:val="00BD3449"/>
    <w:rsid w:val="00BD6170"/>
    <w:rsid w:val="00BE0524"/>
    <w:rsid w:val="00BE1282"/>
    <w:rsid w:val="00BE218B"/>
    <w:rsid w:val="00BE7FB9"/>
    <w:rsid w:val="00BF046D"/>
    <w:rsid w:val="00BF6200"/>
    <w:rsid w:val="00BF6D6C"/>
    <w:rsid w:val="00C0131E"/>
    <w:rsid w:val="00C0361C"/>
    <w:rsid w:val="00C06842"/>
    <w:rsid w:val="00C06FC0"/>
    <w:rsid w:val="00C1283D"/>
    <w:rsid w:val="00C143DF"/>
    <w:rsid w:val="00C14D85"/>
    <w:rsid w:val="00C32FF7"/>
    <w:rsid w:val="00C4237B"/>
    <w:rsid w:val="00C4513E"/>
    <w:rsid w:val="00C458B2"/>
    <w:rsid w:val="00C46EB2"/>
    <w:rsid w:val="00C51943"/>
    <w:rsid w:val="00C57B51"/>
    <w:rsid w:val="00C6004C"/>
    <w:rsid w:val="00C6138E"/>
    <w:rsid w:val="00C650AF"/>
    <w:rsid w:val="00C66BA1"/>
    <w:rsid w:val="00C81205"/>
    <w:rsid w:val="00C848E8"/>
    <w:rsid w:val="00C90EB8"/>
    <w:rsid w:val="00C91839"/>
    <w:rsid w:val="00CA1B1F"/>
    <w:rsid w:val="00CA228C"/>
    <w:rsid w:val="00CA4552"/>
    <w:rsid w:val="00CA6553"/>
    <w:rsid w:val="00CA79CD"/>
    <w:rsid w:val="00CA7FAC"/>
    <w:rsid w:val="00CB112A"/>
    <w:rsid w:val="00CB1D29"/>
    <w:rsid w:val="00CB56BB"/>
    <w:rsid w:val="00CB7256"/>
    <w:rsid w:val="00CC1D31"/>
    <w:rsid w:val="00CC74CF"/>
    <w:rsid w:val="00CD3A94"/>
    <w:rsid w:val="00CD430F"/>
    <w:rsid w:val="00CD56BB"/>
    <w:rsid w:val="00CD6340"/>
    <w:rsid w:val="00CD79AA"/>
    <w:rsid w:val="00CE1096"/>
    <w:rsid w:val="00CE1F30"/>
    <w:rsid w:val="00CE64D4"/>
    <w:rsid w:val="00CF43AB"/>
    <w:rsid w:val="00CF4FB0"/>
    <w:rsid w:val="00CF6646"/>
    <w:rsid w:val="00CF6E67"/>
    <w:rsid w:val="00D0010D"/>
    <w:rsid w:val="00D0224C"/>
    <w:rsid w:val="00D0792C"/>
    <w:rsid w:val="00D2143F"/>
    <w:rsid w:val="00D228B2"/>
    <w:rsid w:val="00D24674"/>
    <w:rsid w:val="00D259A9"/>
    <w:rsid w:val="00D26525"/>
    <w:rsid w:val="00D26C7B"/>
    <w:rsid w:val="00D3400D"/>
    <w:rsid w:val="00D36B2C"/>
    <w:rsid w:val="00D40C2B"/>
    <w:rsid w:val="00D42C54"/>
    <w:rsid w:val="00D43431"/>
    <w:rsid w:val="00D444FB"/>
    <w:rsid w:val="00D445B4"/>
    <w:rsid w:val="00D63A39"/>
    <w:rsid w:val="00D646AD"/>
    <w:rsid w:val="00D678F1"/>
    <w:rsid w:val="00D74CD3"/>
    <w:rsid w:val="00D75472"/>
    <w:rsid w:val="00D75E99"/>
    <w:rsid w:val="00D8377E"/>
    <w:rsid w:val="00D86D89"/>
    <w:rsid w:val="00D86E1E"/>
    <w:rsid w:val="00D87115"/>
    <w:rsid w:val="00D87143"/>
    <w:rsid w:val="00D91154"/>
    <w:rsid w:val="00D92060"/>
    <w:rsid w:val="00D925BB"/>
    <w:rsid w:val="00D93D4B"/>
    <w:rsid w:val="00D969CE"/>
    <w:rsid w:val="00D97638"/>
    <w:rsid w:val="00DA0133"/>
    <w:rsid w:val="00DA4A3E"/>
    <w:rsid w:val="00DA572A"/>
    <w:rsid w:val="00DB5150"/>
    <w:rsid w:val="00DB654B"/>
    <w:rsid w:val="00DB70FE"/>
    <w:rsid w:val="00DC15F0"/>
    <w:rsid w:val="00DC2703"/>
    <w:rsid w:val="00DC7452"/>
    <w:rsid w:val="00DD239F"/>
    <w:rsid w:val="00DD2531"/>
    <w:rsid w:val="00DD2C87"/>
    <w:rsid w:val="00DD3448"/>
    <w:rsid w:val="00DD6EA4"/>
    <w:rsid w:val="00DE1CA9"/>
    <w:rsid w:val="00DE302B"/>
    <w:rsid w:val="00DE37B3"/>
    <w:rsid w:val="00DE61EA"/>
    <w:rsid w:val="00DF1B4C"/>
    <w:rsid w:val="00DF2292"/>
    <w:rsid w:val="00DF2A35"/>
    <w:rsid w:val="00DF694E"/>
    <w:rsid w:val="00E01D86"/>
    <w:rsid w:val="00E029B9"/>
    <w:rsid w:val="00E117AB"/>
    <w:rsid w:val="00E157C0"/>
    <w:rsid w:val="00E20147"/>
    <w:rsid w:val="00E22340"/>
    <w:rsid w:val="00E265AF"/>
    <w:rsid w:val="00E27FBE"/>
    <w:rsid w:val="00E32493"/>
    <w:rsid w:val="00E32E55"/>
    <w:rsid w:val="00E34256"/>
    <w:rsid w:val="00E415A3"/>
    <w:rsid w:val="00E41E05"/>
    <w:rsid w:val="00E4420D"/>
    <w:rsid w:val="00E53BFA"/>
    <w:rsid w:val="00E5461A"/>
    <w:rsid w:val="00E55A80"/>
    <w:rsid w:val="00E578D0"/>
    <w:rsid w:val="00E634C5"/>
    <w:rsid w:val="00E63DB4"/>
    <w:rsid w:val="00E67E30"/>
    <w:rsid w:val="00E734E8"/>
    <w:rsid w:val="00E7646D"/>
    <w:rsid w:val="00E77932"/>
    <w:rsid w:val="00E803B2"/>
    <w:rsid w:val="00E9359E"/>
    <w:rsid w:val="00EA04BC"/>
    <w:rsid w:val="00EA0946"/>
    <w:rsid w:val="00EA16C8"/>
    <w:rsid w:val="00EA76CC"/>
    <w:rsid w:val="00EB7EE9"/>
    <w:rsid w:val="00EC1973"/>
    <w:rsid w:val="00EC1B87"/>
    <w:rsid w:val="00EC2C66"/>
    <w:rsid w:val="00EC2D7A"/>
    <w:rsid w:val="00EC40D1"/>
    <w:rsid w:val="00EC48FA"/>
    <w:rsid w:val="00EC573A"/>
    <w:rsid w:val="00EC7180"/>
    <w:rsid w:val="00ED0E4E"/>
    <w:rsid w:val="00ED22E8"/>
    <w:rsid w:val="00ED25DC"/>
    <w:rsid w:val="00ED271F"/>
    <w:rsid w:val="00ED4E5A"/>
    <w:rsid w:val="00ED5337"/>
    <w:rsid w:val="00EE278C"/>
    <w:rsid w:val="00EE4551"/>
    <w:rsid w:val="00EE504A"/>
    <w:rsid w:val="00EE5AE9"/>
    <w:rsid w:val="00EE7C34"/>
    <w:rsid w:val="00EF1D69"/>
    <w:rsid w:val="00EF2D16"/>
    <w:rsid w:val="00EF7C51"/>
    <w:rsid w:val="00F00736"/>
    <w:rsid w:val="00F019EE"/>
    <w:rsid w:val="00F02449"/>
    <w:rsid w:val="00F0655F"/>
    <w:rsid w:val="00F0765D"/>
    <w:rsid w:val="00F07983"/>
    <w:rsid w:val="00F1055A"/>
    <w:rsid w:val="00F12E50"/>
    <w:rsid w:val="00F15F7E"/>
    <w:rsid w:val="00F171C9"/>
    <w:rsid w:val="00F22836"/>
    <w:rsid w:val="00F253E8"/>
    <w:rsid w:val="00F263DC"/>
    <w:rsid w:val="00F27E07"/>
    <w:rsid w:val="00F360B1"/>
    <w:rsid w:val="00F361D8"/>
    <w:rsid w:val="00F37D41"/>
    <w:rsid w:val="00F41C22"/>
    <w:rsid w:val="00F437FB"/>
    <w:rsid w:val="00F44678"/>
    <w:rsid w:val="00F46A3E"/>
    <w:rsid w:val="00F46F5F"/>
    <w:rsid w:val="00F52796"/>
    <w:rsid w:val="00F544F5"/>
    <w:rsid w:val="00F57518"/>
    <w:rsid w:val="00F61949"/>
    <w:rsid w:val="00F73614"/>
    <w:rsid w:val="00F7488B"/>
    <w:rsid w:val="00F8161A"/>
    <w:rsid w:val="00F8171F"/>
    <w:rsid w:val="00F92074"/>
    <w:rsid w:val="00F92504"/>
    <w:rsid w:val="00F97BB6"/>
    <w:rsid w:val="00FA2023"/>
    <w:rsid w:val="00FA33E4"/>
    <w:rsid w:val="00FA5D8B"/>
    <w:rsid w:val="00FA6417"/>
    <w:rsid w:val="00FA72F8"/>
    <w:rsid w:val="00FA7C84"/>
    <w:rsid w:val="00FB21F4"/>
    <w:rsid w:val="00FB243B"/>
    <w:rsid w:val="00FB4D37"/>
    <w:rsid w:val="00FB75A4"/>
    <w:rsid w:val="00FBADE2"/>
    <w:rsid w:val="00FC1E60"/>
    <w:rsid w:val="00FC3A7B"/>
    <w:rsid w:val="00FC67D0"/>
    <w:rsid w:val="00FD0C49"/>
    <w:rsid w:val="00FD3B5F"/>
    <w:rsid w:val="00FD427F"/>
    <w:rsid w:val="00FD6EFC"/>
    <w:rsid w:val="00FE0280"/>
    <w:rsid w:val="00FE0D14"/>
    <w:rsid w:val="00FE54B2"/>
    <w:rsid w:val="00FE60EE"/>
    <w:rsid w:val="00FF27CD"/>
    <w:rsid w:val="00FF2D9D"/>
    <w:rsid w:val="00FF48C8"/>
    <w:rsid w:val="00FF5DB9"/>
    <w:rsid w:val="011EE08F"/>
    <w:rsid w:val="0138F8C5"/>
    <w:rsid w:val="01A9A31C"/>
    <w:rsid w:val="01C8E8EB"/>
    <w:rsid w:val="01DD9874"/>
    <w:rsid w:val="0215DE8E"/>
    <w:rsid w:val="02FC4678"/>
    <w:rsid w:val="0311858F"/>
    <w:rsid w:val="0347B715"/>
    <w:rsid w:val="03AB8628"/>
    <w:rsid w:val="03BD3E0E"/>
    <w:rsid w:val="041A775B"/>
    <w:rsid w:val="042EE32C"/>
    <w:rsid w:val="04387A04"/>
    <w:rsid w:val="0546A050"/>
    <w:rsid w:val="0553CD98"/>
    <w:rsid w:val="05A0E612"/>
    <w:rsid w:val="069B0B73"/>
    <w:rsid w:val="06C4ACCD"/>
    <w:rsid w:val="073AA5D5"/>
    <w:rsid w:val="07550507"/>
    <w:rsid w:val="078B8561"/>
    <w:rsid w:val="08127164"/>
    <w:rsid w:val="091EA0E9"/>
    <w:rsid w:val="09E603E5"/>
    <w:rsid w:val="0A4710A1"/>
    <w:rsid w:val="0B81D446"/>
    <w:rsid w:val="0C60A71B"/>
    <w:rsid w:val="0C887D15"/>
    <w:rsid w:val="0CA6597E"/>
    <w:rsid w:val="0D293AA6"/>
    <w:rsid w:val="0D31B071"/>
    <w:rsid w:val="0DA05543"/>
    <w:rsid w:val="0DA43D42"/>
    <w:rsid w:val="0DB54389"/>
    <w:rsid w:val="0F33428D"/>
    <w:rsid w:val="105771D6"/>
    <w:rsid w:val="11569D31"/>
    <w:rsid w:val="11C74905"/>
    <w:rsid w:val="1208C690"/>
    <w:rsid w:val="12822D60"/>
    <w:rsid w:val="12BBF5EF"/>
    <w:rsid w:val="13022DF6"/>
    <w:rsid w:val="13E8524D"/>
    <w:rsid w:val="146BB900"/>
    <w:rsid w:val="14D05E73"/>
    <w:rsid w:val="1530A412"/>
    <w:rsid w:val="15BC66B1"/>
    <w:rsid w:val="1629311E"/>
    <w:rsid w:val="165E4DFC"/>
    <w:rsid w:val="169E7970"/>
    <w:rsid w:val="16BE083A"/>
    <w:rsid w:val="16CC7473"/>
    <w:rsid w:val="17B5B9FE"/>
    <w:rsid w:val="17CB32FA"/>
    <w:rsid w:val="17FA8304"/>
    <w:rsid w:val="17FFF38D"/>
    <w:rsid w:val="186844D4"/>
    <w:rsid w:val="18691A77"/>
    <w:rsid w:val="187D5DC8"/>
    <w:rsid w:val="1889363F"/>
    <w:rsid w:val="19EE1703"/>
    <w:rsid w:val="19F8F0AC"/>
    <w:rsid w:val="1A041535"/>
    <w:rsid w:val="1AA7B6F9"/>
    <w:rsid w:val="1AAC858B"/>
    <w:rsid w:val="1B0ACFD3"/>
    <w:rsid w:val="1B53909B"/>
    <w:rsid w:val="1BF38996"/>
    <w:rsid w:val="1CF156E2"/>
    <w:rsid w:val="1DA0B367"/>
    <w:rsid w:val="1EEA4878"/>
    <w:rsid w:val="1F1382BA"/>
    <w:rsid w:val="1F195D95"/>
    <w:rsid w:val="1F850E45"/>
    <w:rsid w:val="20C2F2A7"/>
    <w:rsid w:val="20FD4B12"/>
    <w:rsid w:val="2115BD15"/>
    <w:rsid w:val="2131FA14"/>
    <w:rsid w:val="2141AA89"/>
    <w:rsid w:val="21660406"/>
    <w:rsid w:val="21E500F5"/>
    <w:rsid w:val="2226B292"/>
    <w:rsid w:val="22981292"/>
    <w:rsid w:val="22D10573"/>
    <w:rsid w:val="22EFBC90"/>
    <w:rsid w:val="236B88A0"/>
    <w:rsid w:val="236D71F0"/>
    <w:rsid w:val="2574B81F"/>
    <w:rsid w:val="25D69D3B"/>
    <w:rsid w:val="25F1355F"/>
    <w:rsid w:val="25F3A637"/>
    <w:rsid w:val="26DF2E23"/>
    <w:rsid w:val="26EB7021"/>
    <w:rsid w:val="2771E06C"/>
    <w:rsid w:val="27909B7D"/>
    <w:rsid w:val="28014EF5"/>
    <w:rsid w:val="28D220D2"/>
    <w:rsid w:val="29307DA3"/>
    <w:rsid w:val="296F60B7"/>
    <w:rsid w:val="29872AA6"/>
    <w:rsid w:val="2A419F9A"/>
    <w:rsid w:val="2A59AF9C"/>
    <w:rsid w:val="2A6C73F2"/>
    <w:rsid w:val="2ABD8EA2"/>
    <w:rsid w:val="2C90A3F6"/>
    <w:rsid w:val="2D7C7963"/>
    <w:rsid w:val="2E0A8DCE"/>
    <w:rsid w:val="2E1CCB46"/>
    <w:rsid w:val="2E7FAE6E"/>
    <w:rsid w:val="2EA0F02B"/>
    <w:rsid w:val="2ECBCB64"/>
    <w:rsid w:val="2F07467A"/>
    <w:rsid w:val="301BADEE"/>
    <w:rsid w:val="30460E26"/>
    <w:rsid w:val="308F0635"/>
    <w:rsid w:val="318EBCBD"/>
    <w:rsid w:val="3244C3E2"/>
    <w:rsid w:val="325DAA7F"/>
    <w:rsid w:val="342C6074"/>
    <w:rsid w:val="34A86D7A"/>
    <w:rsid w:val="35386334"/>
    <w:rsid w:val="35472C9C"/>
    <w:rsid w:val="355A8733"/>
    <w:rsid w:val="357A268C"/>
    <w:rsid w:val="359F4D9A"/>
    <w:rsid w:val="3633CC52"/>
    <w:rsid w:val="3637863C"/>
    <w:rsid w:val="3678C86A"/>
    <w:rsid w:val="371413C4"/>
    <w:rsid w:val="3720604C"/>
    <w:rsid w:val="382B96C9"/>
    <w:rsid w:val="389BC7E4"/>
    <w:rsid w:val="38B40566"/>
    <w:rsid w:val="38CA8372"/>
    <w:rsid w:val="391E38A3"/>
    <w:rsid w:val="394E943C"/>
    <w:rsid w:val="397B4725"/>
    <w:rsid w:val="3A05F995"/>
    <w:rsid w:val="3AD33BA4"/>
    <w:rsid w:val="3B297044"/>
    <w:rsid w:val="3B641AFC"/>
    <w:rsid w:val="3BB3F644"/>
    <w:rsid w:val="3BD5BB94"/>
    <w:rsid w:val="3C14003C"/>
    <w:rsid w:val="3E7B1E52"/>
    <w:rsid w:val="3ECD3924"/>
    <w:rsid w:val="3FB13090"/>
    <w:rsid w:val="3FE33FE3"/>
    <w:rsid w:val="40BD3B57"/>
    <w:rsid w:val="4266DCEE"/>
    <w:rsid w:val="42E76B79"/>
    <w:rsid w:val="431B586D"/>
    <w:rsid w:val="456991FE"/>
    <w:rsid w:val="4583AA36"/>
    <w:rsid w:val="459394D2"/>
    <w:rsid w:val="468B015D"/>
    <w:rsid w:val="46966EEF"/>
    <w:rsid w:val="46A825D1"/>
    <w:rsid w:val="46C651DC"/>
    <w:rsid w:val="46D28CCC"/>
    <w:rsid w:val="475D8C53"/>
    <w:rsid w:val="47DBC93F"/>
    <w:rsid w:val="47FB1264"/>
    <w:rsid w:val="480FF730"/>
    <w:rsid w:val="48F1A838"/>
    <w:rsid w:val="49298B7B"/>
    <w:rsid w:val="49BC102F"/>
    <w:rsid w:val="4A085513"/>
    <w:rsid w:val="4A09974B"/>
    <w:rsid w:val="4A35A8A4"/>
    <w:rsid w:val="4AE92987"/>
    <w:rsid w:val="4B407CC3"/>
    <w:rsid w:val="4C93EC19"/>
    <w:rsid w:val="4D2C1F7E"/>
    <w:rsid w:val="4D41FF10"/>
    <w:rsid w:val="4D88D672"/>
    <w:rsid w:val="4E00894B"/>
    <w:rsid w:val="4E022BDD"/>
    <w:rsid w:val="4E08F14D"/>
    <w:rsid w:val="4E3C0C75"/>
    <w:rsid w:val="4FC4DBDF"/>
    <w:rsid w:val="4FFDD393"/>
    <w:rsid w:val="508C4F31"/>
    <w:rsid w:val="516EA000"/>
    <w:rsid w:val="52181618"/>
    <w:rsid w:val="529EFD25"/>
    <w:rsid w:val="5365057E"/>
    <w:rsid w:val="53928D76"/>
    <w:rsid w:val="5452179B"/>
    <w:rsid w:val="5468C241"/>
    <w:rsid w:val="5473CB94"/>
    <w:rsid w:val="54ACBCEF"/>
    <w:rsid w:val="54D043C4"/>
    <w:rsid w:val="55837235"/>
    <w:rsid w:val="55C00B85"/>
    <w:rsid w:val="55DE350C"/>
    <w:rsid w:val="5699FEAB"/>
    <w:rsid w:val="56F634BD"/>
    <w:rsid w:val="576F6FEA"/>
    <w:rsid w:val="58543822"/>
    <w:rsid w:val="58925237"/>
    <w:rsid w:val="58E2264D"/>
    <w:rsid w:val="593B18AE"/>
    <w:rsid w:val="59A1BF33"/>
    <w:rsid w:val="59F82793"/>
    <w:rsid w:val="5A195218"/>
    <w:rsid w:val="5A4E13F1"/>
    <w:rsid w:val="5ADA82E6"/>
    <w:rsid w:val="5B2F8518"/>
    <w:rsid w:val="5BD1480C"/>
    <w:rsid w:val="5C68E4EC"/>
    <w:rsid w:val="5D5FB3DF"/>
    <w:rsid w:val="5DFC6320"/>
    <w:rsid w:val="5E415A0F"/>
    <w:rsid w:val="5E47BED5"/>
    <w:rsid w:val="5E88E6E1"/>
    <w:rsid w:val="5F034546"/>
    <w:rsid w:val="5FF9D827"/>
    <w:rsid w:val="618E3308"/>
    <w:rsid w:val="6191CA81"/>
    <w:rsid w:val="61C85F7E"/>
    <w:rsid w:val="621C9E40"/>
    <w:rsid w:val="624ED00A"/>
    <w:rsid w:val="6260494B"/>
    <w:rsid w:val="626FE036"/>
    <w:rsid w:val="6343B6AA"/>
    <w:rsid w:val="638AEC9C"/>
    <w:rsid w:val="6409BD15"/>
    <w:rsid w:val="644AD75E"/>
    <w:rsid w:val="64A913AF"/>
    <w:rsid w:val="6542DB9E"/>
    <w:rsid w:val="6563033E"/>
    <w:rsid w:val="66171F65"/>
    <w:rsid w:val="667D5833"/>
    <w:rsid w:val="67B44423"/>
    <w:rsid w:val="682BB650"/>
    <w:rsid w:val="68F84A17"/>
    <w:rsid w:val="690A49F4"/>
    <w:rsid w:val="696644B0"/>
    <w:rsid w:val="69AC03EE"/>
    <w:rsid w:val="69BFD083"/>
    <w:rsid w:val="69F3C505"/>
    <w:rsid w:val="6A6DBA74"/>
    <w:rsid w:val="6A941A78"/>
    <w:rsid w:val="6AAEFFA9"/>
    <w:rsid w:val="6ABD0743"/>
    <w:rsid w:val="6AFCAA14"/>
    <w:rsid w:val="6B23EFD7"/>
    <w:rsid w:val="6B520EBE"/>
    <w:rsid w:val="6C7EDECA"/>
    <w:rsid w:val="6CF77145"/>
    <w:rsid w:val="6D1B1FC4"/>
    <w:rsid w:val="6D951EC3"/>
    <w:rsid w:val="6E5B9099"/>
    <w:rsid w:val="6EFF5971"/>
    <w:rsid w:val="6FF760FA"/>
    <w:rsid w:val="7074D327"/>
    <w:rsid w:val="713650C1"/>
    <w:rsid w:val="724C3921"/>
    <w:rsid w:val="72D7A63B"/>
    <w:rsid w:val="73AD86CC"/>
    <w:rsid w:val="73FFF614"/>
    <w:rsid w:val="741ACAD2"/>
    <w:rsid w:val="742D42C8"/>
    <w:rsid w:val="74F1784E"/>
    <w:rsid w:val="74F45457"/>
    <w:rsid w:val="75CAB546"/>
    <w:rsid w:val="76107AD2"/>
    <w:rsid w:val="7630E512"/>
    <w:rsid w:val="769C7797"/>
    <w:rsid w:val="76BA6551"/>
    <w:rsid w:val="77DA8A02"/>
    <w:rsid w:val="78D3B735"/>
    <w:rsid w:val="78F41A08"/>
    <w:rsid w:val="791D5A2C"/>
    <w:rsid w:val="7934BC21"/>
    <w:rsid w:val="79652BE8"/>
    <w:rsid w:val="79833956"/>
    <w:rsid w:val="79CFA299"/>
    <w:rsid w:val="7A3EE039"/>
    <w:rsid w:val="7AA558CE"/>
    <w:rsid w:val="7AACF85C"/>
    <w:rsid w:val="7AD11681"/>
    <w:rsid w:val="7B488B92"/>
    <w:rsid w:val="7B9701A4"/>
    <w:rsid w:val="7B99185B"/>
    <w:rsid w:val="7D0AAB07"/>
    <w:rsid w:val="7D14D4BA"/>
    <w:rsid w:val="7D41FE24"/>
    <w:rsid w:val="7D881939"/>
    <w:rsid w:val="7DBAFCB1"/>
    <w:rsid w:val="7DE4A854"/>
    <w:rsid w:val="7E560DD8"/>
    <w:rsid w:val="7EEB517B"/>
    <w:rsid w:val="7F5A1D92"/>
    <w:rsid w:val="7FD4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EF1DC"/>
  <w15:chartTrackingRefBased/>
  <w15:docId w15:val="{66EA398B-0786-4452-AA97-2A83572F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B09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5538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bCs/>
      <w:color w:val="230859" w:themeColor="text2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54B9"/>
    <w:pPr>
      <w:keepNext/>
      <w:keepLines/>
      <w:spacing w:before="480" w:after="240"/>
      <w:outlineLvl w:val="1"/>
    </w:pPr>
    <w:rPr>
      <w:rFonts w:asciiTheme="majorHAnsi" w:eastAsiaTheme="majorEastAsia" w:hAnsiTheme="majorHAnsi" w:cstheme="majorBidi"/>
      <w:b/>
      <w:bCs/>
      <w:color w:val="230859" w:themeColor="text2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54B9"/>
    <w:pPr>
      <w:keepNext/>
      <w:keepLines/>
      <w:spacing w:before="480"/>
      <w:outlineLvl w:val="2"/>
    </w:pPr>
    <w:rPr>
      <w:rFonts w:asciiTheme="majorHAnsi" w:eastAsiaTheme="majorEastAsia" w:hAnsiTheme="majorHAnsi" w:cstheme="majorBidi"/>
      <w:b/>
      <w:bCs/>
      <w:color w:val="230859" w:themeColor="text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77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30859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Table-Title">
    <w:name w:val="Header Table - Title"/>
    <w:basedOn w:val="NoSpacing"/>
    <w:autoRedefine/>
    <w:qFormat/>
    <w:rsid w:val="00A54ED5"/>
    <w:rPr>
      <w:rFonts w:eastAsia="Times New Roman" w:cs="Arial (Body)"/>
      <w:b/>
      <w:bCs/>
      <w:caps/>
      <w:color w:val="230859" w:themeColor="text2"/>
      <w:szCs w:val="21"/>
      <w:lang w:val="en-US"/>
    </w:rPr>
  </w:style>
  <w:style w:type="paragraph" w:styleId="NoSpacing">
    <w:name w:val="No Spacing"/>
    <w:uiPriority w:val="1"/>
    <w:qFormat/>
    <w:rsid w:val="009D6BDE"/>
  </w:style>
  <w:style w:type="paragraph" w:customStyle="1" w:styleId="HeaderTable">
    <w:name w:val="Header Table"/>
    <w:basedOn w:val="NoSpacing"/>
    <w:autoRedefine/>
    <w:qFormat/>
    <w:rsid w:val="009D6BDE"/>
    <w:rPr>
      <w:rFonts w:eastAsia="Times New Roman" w:cs="Arial (Body)"/>
      <w:szCs w:val="21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A1B3E"/>
    <w:pPr>
      <w:spacing w:before="120" w:after="480"/>
      <w:ind w:right="1134"/>
      <w:contextualSpacing/>
    </w:pPr>
    <w:rPr>
      <w:rFonts w:asciiTheme="majorHAnsi" w:eastAsiaTheme="majorEastAsia" w:hAnsiTheme="majorHAnsi" w:cstheme="majorBidi"/>
      <w:b/>
      <w:bCs/>
      <w:color w:val="230859" w:themeColor="text2"/>
      <w:spacing w:val="-10"/>
      <w:kern w:val="28"/>
      <w:sz w:val="112"/>
      <w:szCs w:val="112"/>
    </w:rPr>
  </w:style>
  <w:style w:type="character" w:customStyle="1" w:styleId="TitleChar">
    <w:name w:val="Title Char"/>
    <w:basedOn w:val="DefaultParagraphFont"/>
    <w:link w:val="Title"/>
    <w:uiPriority w:val="10"/>
    <w:rsid w:val="008A1B3E"/>
    <w:rPr>
      <w:rFonts w:asciiTheme="majorHAnsi" w:eastAsiaTheme="majorEastAsia" w:hAnsiTheme="majorHAnsi" w:cstheme="majorBidi"/>
      <w:b/>
      <w:bCs/>
      <w:color w:val="230859" w:themeColor="text2"/>
      <w:spacing w:val="-10"/>
      <w:kern w:val="28"/>
      <w:sz w:val="112"/>
      <w:szCs w:val="112"/>
    </w:rPr>
  </w:style>
  <w:style w:type="character" w:customStyle="1" w:styleId="Heading1Char">
    <w:name w:val="Heading 1 Char"/>
    <w:basedOn w:val="DefaultParagraphFont"/>
    <w:link w:val="Heading1"/>
    <w:uiPriority w:val="9"/>
    <w:rsid w:val="00AF5538"/>
    <w:rPr>
      <w:rFonts w:asciiTheme="majorHAnsi" w:eastAsiaTheme="majorEastAsia" w:hAnsiTheme="majorHAnsi" w:cstheme="majorBidi"/>
      <w:b/>
      <w:bCs/>
      <w:color w:val="230859" w:themeColor="text2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554B9"/>
    <w:rPr>
      <w:rFonts w:asciiTheme="majorHAnsi" w:eastAsiaTheme="majorEastAsia" w:hAnsiTheme="majorHAnsi" w:cstheme="majorBidi"/>
      <w:b/>
      <w:bCs/>
      <w:color w:val="230859" w:themeColor="text2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1554B9"/>
    <w:rPr>
      <w:rFonts w:asciiTheme="majorHAnsi" w:eastAsiaTheme="majorEastAsia" w:hAnsiTheme="majorHAnsi" w:cstheme="majorBidi"/>
      <w:b/>
      <w:bCs/>
      <w:color w:val="230859" w:themeColor="text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83A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3AFE"/>
  </w:style>
  <w:style w:type="paragraph" w:styleId="Footer">
    <w:name w:val="footer"/>
    <w:basedOn w:val="Normal"/>
    <w:link w:val="FooterChar"/>
    <w:uiPriority w:val="99"/>
    <w:unhideWhenUsed/>
    <w:rsid w:val="00383A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AFE"/>
  </w:style>
  <w:style w:type="paragraph" w:styleId="ListParagraph">
    <w:name w:val="List Paragraph"/>
    <w:aliases w:val="Normal bullet 2,Bullet list,List Paragraph1,1st level - Bullet List Paragraph,Lettre d'introduction,lp1,List Paragraph (numbered (a)),References,Liste 1,Numbered List Paragraph,ReferencesCxSpLast,List Paragraph nowy,Dot pt"/>
    <w:basedOn w:val="Normal"/>
    <w:link w:val="ListParagraphChar"/>
    <w:uiPriority w:val="34"/>
    <w:qFormat/>
    <w:rsid w:val="00501B09"/>
    <w:pPr>
      <w:ind w:left="720"/>
      <w:contextualSpacing/>
    </w:pPr>
  </w:style>
  <w:style w:type="paragraph" w:customStyle="1" w:styleId="Quotation">
    <w:name w:val="Quotation"/>
    <w:basedOn w:val="Normal"/>
    <w:next w:val="Normal"/>
    <w:qFormat/>
    <w:rsid w:val="007D4085"/>
    <w:pPr>
      <w:ind w:left="851" w:right="851"/>
    </w:pPr>
    <w:rPr>
      <w:color w:val="230859" w:themeColor="text2"/>
    </w:rPr>
  </w:style>
  <w:style w:type="paragraph" w:customStyle="1" w:styleId="NumberedList">
    <w:name w:val="Numbered List"/>
    <w:basedOn w:val="ListParagraph"/>
    <w:qFormat/>
    <w:rsid w:val="00C848E8"/>
    <w:pPr>
      <w:numPr>
        <w:numId w:val="1"/>
      </w:numPr>
      <w:contextualSpacing w:val="0"/>
    </w:pPr>
  </w:style>
  <w:style w:type="paragraph" w:customStyle="1" w:styleId="Bullets">
    <w:name w:val="Bullets"/>
    <w:basedOn w:val="ListParagraph"/>
    <w:qFormat/>
    <w:rsid w:val="00C848E8"/>
    <w:pPr>
      <w:numPr>
        <w:numId w:val="2"/>
      </w:numPr>
      <w:contextualSpacing w:val="0"/>
    </w:pPr>
  </w:style>
  <w:style w:type="paragraph" w:customStyle="1" w:styleId="Sub-bullets">
    <w:name w:val="Sub-bullets"/>
    <w:basedOn w:val="Bullets"/>
    <w:qFormat/>
    <w:rsid w:val="00C848E8"/>
    <w:pPr>
      <w:numPr>
        <w:numId w:val="5"/>
      </w:numPr>
      <w:ind w:left="851" w:hanging="284"/>
    </w:pPr>
  </w:style>
  <w:style w:type="numbering" w:customStyle="1" w:styleId="CurrentList1">
    <w:name w:val="Current List1"/>
    <w:uiPriority w:val="99"/>
    <w:rsid w:val="007E31DD"/>
    <w:pPr>
      <w:numPr>
        <w:numId w:val="3"/>
      </w:numPr>
    </w:pPr>
  </w:style>
  <w:style w:type="table" w:styleId="TableGrid">
    <w:name w:val="Table Grid"/>
    <w:basedOn w:val="TableNormal"/>
    <w:uiPriority w:val="59"/>
    <w:rsid w:val="00F52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2">
    <w:name w:val="Current List2"/>
    <w:uiPriority w:val="99"/>
    <w:rsid w:val="00C848E8"/>
    <w:pPr>
      <w:numPr>
        <w:numId w:val="4"/>
      </w:numPr>
    </w:pPr>
  </w:style>
  <w:style w:type="table" w:styleId="GridTable1Light-Accent1">
    <w:name w:val="Grid Table 1 Light Accent 1"/>
    <w:basedOn w:val="TableNormal"/>
    <w:uiPriority w:val="46"/>
    <w:rsid w:val="00F52796"/>
    <w:tblPr>
      <w:tblStyleRowBandSize w:val="1"/>
      <w:tblStyleColBandSize w:val="1"/>
      <w:tblBorders>
        <w:top w:val="single" w:sz="4" w:space="0" w:color="E0BEFF" w:themeColor="accent1" w:themeTint="66"/>
        <w:left w:val="single" w:sz="4" w:space="0" w:color="E0BEFF" w:themeColor="accent1" w:themeTint="66"/>
        <w:bottom w:val="single" w:sz="4" w:space="0" w:color="E0BEFF" w:themeColor="accent1" w:themeTint="66"/>
        <w:right w:val="single" w:sz="4" w:space="0" w:color="E0BEFF" w:themeColor="accent1" w:themeTint="66"/>
        <w:insideH w:val="single" w:sz="4" w:space="0" w:color="E0BEFF" w:themeColor="accent1" w:themeTint="66"/>
        <w:insideV w:val="single" w:sz="4" w:space="0" w:color="E0B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09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ageNumber">
    <w:name w:val="page number"/>
    <w:basedOn w:val="DefaultParagraphFont"/>
    <w:uiPriority w:val="99"/>
    <w:semiHidden/>
    <w:unhideWhenUsed/>
    <w:rsid w:val="006A5C14"/>
  </w:style>
  <w:style w:type="paragraph" w:styleId="Subtitle">
    <w:name w:val="Subtitle"/>
    <w:basedOn w:val="Normal"/>
    <w:next w:val="Normal"/>
    <w:link w:val="SubtitleChar"/>
    <w:uiPriority w:val="11"/>
    <w:qFormat/>
    <w:rsid w:val="001C08F3"/>
    <w:pPr>
      <w:framePr w:hSpace="180" w:wrap="around" w:vAnchor="text" w:hAnchor="text" w:y="1800"/>
      <w:numPr>
        <w:ilvl w:val="1"/>
      </w:numPr>
      <w:spacing w:after="0"/>
    </w:pPr>
    <w:rPr>
      <w:rFonts w:eastAsiaTheme="minorEastAsia" w:cs="Times New Roman (Body CS)"/>
      <w:color w:val="FFFFFF" w:themeColor="background1"/>
      <w:sz w:val="42"/>
      <w:szCs w:val="42"/>
    </w:rPr>
  </w:style>
  <w:style w:type="character" w:customStyle="1" w:styleId="SubtitleChar">
    <w:name w:val="Subtitle Char"/>
    <w:basedOn w:val="DefaultParagraphFont"/>
    <w:link w:val="Subtitle"/>
    <w:uiPriority w:val="11"/>
    <w:rsid w:val="001C08F3"/>
    <w:rPr>
      <w:rFonts w:eastAsiaTheme="minorEastAsia" w:cs="Times New Roman (Body CS)"/>
      <w:color w:val="FFFFFF" w:themeColor="background1"/>
      <w:sz w:val="42"/>
      <w:szCs w:val="42"/>
    </w:rPr>
  </w:style>
  <w:style w:type="table" w:styleId="TableGridLight">
    <w:name w:val="Grid Table Light"/>
    <w:basedOn w:val="TableNormal"/>
    <w:uiPriority w:val="40"/>
    <w:rsid w:val="00BB1D8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rogramme">
    <w:name w:val="Programme"/>
    <w:aliases w:val="department or subject"/>
    <w:qFormat/>
    <w:rsid w:val="008A1B3E"/>
    <w:pPr>
      <w:ind w:right="1134"/>
    </w:pPr>
    <w:rPr>
      <w:rFonts w:asciiTheme="majorHAnsi" w:eastAsiaTheme="majorEastAsia" w:hAnsiTheme="majorHAnsi" w:cstheme="majorBidi"/>
      <w:b/>
      <w:bCs/>
      <w:color w:val="230859" w:themeColor="text2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06842"/>
    <w:rPr>
      <w:color w:val="3344D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8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6842"/>
    <w:rPr>
      <w:color w:val="7716BD" w:themeColor="followedHyperlink"/>
      <w:u w:val="single"/>
    </w:rPr>
  </w:style>
  <w:style w:type="paragraph" w:customStyle="1" w:styleId="Normal-LineSpacing15">
    <w:name w:val="Normal - Line Spacing 1.5"/>
    <w:basedOn w:val="Normal"/>
    <w:qFormat/>
    <w:rsid w:val="00603294"/>
    <w:pPr>
      <w:spacing w:line="36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837752"/>
    <w:rPr>
      <w:rFonts w:asciiTheme="majorHAnsi" w:eastAsiaTheme="majorEastAsia" w:hAnsiTheme="majorHAnsi" w:cstheme="majorBidi"/>
      <w:i/>
      <w:iCs/>
      <w:color w:val="230859" w:themeColor="text2"/>
    </w:rPr>
  </w:style>
  <w:style w:type="paragraph" w:styleId="TOC1">
    <w:name w:val="toc 1"/>
    <w:basedOn w:val="Normal"/>
    <w:next w:val="Normal"/>
    <w:autoRedefine/>
    <w:uiPriority w:val="39"/>
    <w:unhideWhenUsed/>
    <w:rsid w:val="0094615A"/>
    <w:pPr>
      <w:spacing w:before="240"/>
    </w:pPr>
    <w:rPr>
      <w:rFonts w:cstheme="minorHAnsi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4615A"/>
    <w:pPr>
      <w:spacing w:before="120" w:after="0"/>
      <w:ind w:left="240"/>
    </w:pPr>
    <w:rPr>
      <w:rFonts w:cstheme="minorHAnsi"/>
      <w:i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4615A"/>
    <w:pPr>
      <w:spacing w:after="0"/>
      <w:ind w:left="480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615A"/>
    <w:pPr>
      <w:spacing w:after="0"/>
      <w:ind w:left="72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4615A"/>
    <w:pPr>
      <w:spacing w:after="0"/>
      <w:ind w:left="96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4615A"/>
    <w:pPr>
      <w:spacing w:after="0"/>
      <w:ind w:left="120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4615A"/>
    <w:pPr>
      <w:spacing w:after="0"/>
      <w:ind w:left="144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4615A"/>
    <w:pPr>
      <w:spacing w:after="0"/>
      <w:ind w:left="168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836E2"/>
    <w:pPr>
      <w:spacing w:after="0"/>
      <w:ind w:left="1920"/>
    </w:pPr>
    <w:rPr>
      <w:rFonts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C1E60"/>
    <w:pPr>
      <w:spacing w:before="480" w:after="0" w:line="276" w:lineRule="auto"/>
      <w:outlineLvl w:val="9"/>
    </w:pPr>
    <w:rPr>
      <w:sz w:val="44"/>
      <w:szCs w:val="28"/>
      <w:lang w:val="en-US"/>
    </w:rPr>
  </w:style>
  <w:style w:type="paragraph" w:styleId="Revision">
    <w:name w:val="Revision"/>
    <w:hidden/>
    <w:uiPriority w:val="99"/>
    <w:semiHidden/>
    <w:rsid w:val="002543FB"/>
  </w:style>
  <w:style w:type="paragraph" w:styleId="FootnoteText">
    <w:name w:val="footnote text"/>
    <w:basedOn w:val="Normal"/>
    <w:link w:val="FootnoteTextChar"/>
    <w:uiPriority w:val="99"/>
    <w:semiHidden/>
    <w:unhideWhenUsed/>
    <w:rsid w:val="005F56F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56F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F56F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B13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13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13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3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31D"/>
    <w:rPr>
      <w:b/>
      <w:bCs/>
      <w:sz w:val="20"/>
      <w:szCs w:val="20"/>
    </w:rPr>
  </w:style>
  <w:style w:type="paragraph" w:customStyle="1" w:styleId="paragraph">
    <w:name w:val="paragraph"/>
    <w:basedOn w:val="Normal"/>
    <w:rsid w:val="003F10F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F10F1"/>
  </w:style>
  <w:style w:type="character" w:customStyle="1" w:styleId="eop">
    <w:name w:val="eop"/>
    <w:basedOn w:val="DefaultParagraphFont"/>
    <w:rsid w:val="003F10F1"/>
  </w:style>
  <w:style w:type="character" w:customStyle="1" w:styleId="ListParagraphChar">
    <w:name w:val="List Paragraph Char"/>
    <w:aliases w:val="Normal bullet 2 Char,Bullet list Char,List Paragraph1 Char,1st level - Bullet List Paragraph Char,Lettre d'introduction Char,lp1 Char,List Paragraph (numbered (a)) Char,References Char,Liste 1 Char,Numbered List Paragraph Char"/>
    <w:basedOn w:val="DefaultParagraphFont"/>
    <w:link w:val="ListParagraph"/>
    <w:uiPriority w:val="34"/>
    <w:qFormat/>
    <w:locked/>
    <w:rsid w:val="004E2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9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6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6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9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2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ui.thuyanh@fcdo.gov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britishcouncil.vn/en/programmes/education/going-global-partnerships/activities-opportunities/think-tne-uk-viet-nam-higher-education-collaboration-foru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pages/responsepage.aspx?id=wXVirt3MRkCyoWJFosyj7NvZvVNvyxRKqsg4muv-MCNUQkZBTEw2OTkzVEpONkNLRUwwUkFWODY3WC4u&amp;web=1&amp;wdLOR=c24F55D97-68F1-4C50-BC66-6FCE2FCA1BF6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phi.phan@britishcouncil.org.vn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o.phuong@fcdo.gov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c_templates\British%20Council%20-%20Purple\Document_2022.dotx" TargetMode="External"/></Relationships>
</file>

<file path=word/theme/theme1.xml><?xml version="1.0" encoding="utf-8"?>
<a:theme xmlns:a="http://schemas.openxmlformats.org/drawingml/2006/main" name="Office Theme">
  <a:themeElements>
    <a:clrScheme name="Global templates 2022 - purple">
      <a:dk1>
        <a:srgbClr val="000000"/>
      </a:dk1>
      <a:lt1>
        <a:srgbClr val="FFFFFF"/>
      </a:lt1>
      <a:dk2>
        <a:srgbClr val="230859"/>
      </a:dk2>
      <a:lt2>
        <a:srgbClr val="D3B8FF"/>
      </a:lt2>
      <a:accent1>
        <a:srgbClr val="B25EFF"/>
      </a:accent1>
      <a:accent2>
        <a:srgbClr val="00DCFF"/>
      </a:accent2>
      <a:accent3>
        <a:srgbClr val="FF00C8"/>
      </a:accent3>
      <a:accent4>
        <a:srgbClr val="5DEB4B"/>
      </a:accent4>
      <a:accent5>
        <a:srgbClr val="FF8200"/>
      </a:accent5>
      <a:accent6>
        <a:srgbClr val="EE0034"/>
      </a:accent6>
      <a:hlink>
        <a:srgbClr val="3344DD"/>
      </a:hlink>
      <a:folHlink>
        <a:srgbClr val="7716B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141357-0692-4810-898e-93a22ee4fd83">
      <Terms xmlns="http://schemas.microsoft.com/office/infopath/2007/PartnerControls"/>
    </lcf76f155ced4ddcb4097134ff3c332f>
    <TaxCatchAll xmlns="163a9379-ce27-46a7-9421-00421ed9203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AAD352FB3B924F802F77F5E4E84A19" ma:contentTypeVersion="14" ma:contentTypeDescription="Create a new document." ma:contentTypeScope="" ma:versionID="a723bf81245e93c44f16422a0fc36571">
  <xsd:schema xmlns:xsd="http://www.w3.org/2001/XMLSchema" xmlns:xs="http://www.w3.org/2001/XMLSchema" xmlns:p="http://schemas.microsoft.com/office/2006/metadata/properties" xmlns:ns2="62141357-0692-4810-898e-93a22ee4fd83" xmlns:ns3="163a9379-ce27-46a7-9421-00421ed92031" targetNamespace="http://schemas.microsoft.com/office/2006/metadata/properties" ma:root="true" ma:fieldsID="24ba99d731fd32385a0efa81bf96b2d9" ns2:_="" ns3:_="">
    <xsd:import namespace="62141357-0692-4810-898e-93a22ee4fd83"/>
    <xsd:import namespace="163a9379-ce27-46a7-9421-00421ed920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41357-0692-4810-898e-93a22ee4f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d8b47c1-f241-41f3-8d01-b95036d9ee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a9379-ce27-46a7-9421-00421ed9203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190235b-aff8-4919-ae0f-15a02527dbbb}" ma:internalName="TaxCatchAll" ma:showField="CatchAllData" ma:web="163a9379-ce27-46a7-9421-00421ed92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8900B1-27DB-E645-AA12-863C36994C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5E94C3-814D-444A-9755-4007F0763614}">
  <ds:schemaRefs>
    <ds:schemaRef ds:uri="http://schemas.microsoft.com/office/2006/metadata/properties"/>
    <ds:schemaRef ds:uri="http://schemas.microsoft.com/office/infopath/2007/PartnerControls"/>
    <ds:schemaRef ds:uri="62141357-0692-4810-898e-93a22ee4fd83"/>
    <ds:schemaRef ds:uri="163a9379-ce27-46a7-9421-00421ed92031"/>
  </ds:schemaRefs>
</ds:datastoreItem>
</file>

<file path=customXml/itemProps3.xml><?xml version="1.0" encoding="utf-8"?>
<ds:datastoreItem xmlns:ds="http://schemas.openxmlformats.org/officeDocument/2006/customXml" ds:itemID="{12B533DD-F8CA-452C-B39B-10A3640A8E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BBEF5F-0640-4A1E-AFD3-7E2649B0D4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141357-0692-4810-898e-93a22ee4fd83"/>
    <ds:schemaRef ds:uri="163a9379-ce27-46a7-9421-00421ed920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Document_2022</Template>
  <TotalTime>4</TotalTime>
  <Pages>5</Pages>
  <Words>1088</Words>
  <Characters>6202</Characters>
  <Application>Microsoft Office Word</Application>
  <DocSecurity>0</DocSecurity>
  <Lines>51</Lines>
  <Paragraphs>14</Paragraphs>
  <ScaleCrop>false</ScaleCrop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Phan, Phi (Vietnam)</dc:creator>
  <cp:keywords/>
  <dc:description/>
  <cp:lastModifiedBy>Phan, Phi (Viet Nam)</cp:lastModifiedBy>
  <cp:revision>80</cp:revision>
  <cp:lastPrinted>2021-12-17T23:27:00Z</cp:lastPrinted>
  <dcterms:created xsi:type="dcterms:W3CDTF">2023-08-28T17:44:00Z</dcterms:created>
  <dcterms:modified xsi:type="dcterms:W3CDTF">2023-10-10T06:50:00Z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0x010100F1AAD352FB3B924F802F77F5E4E84A19</vt:lpwstr>
  </property>
  <property fmtid="{D5CDD505-2E9C-101B-9397-08002B2CF9AE}" pid="3" name="MediaServiceImageTags">
    <vt:lpwstr/>
  </property>
</Properties>
</file>